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23B" w:rsidRDefault="00B86DAE">
      <w:pPr>
        <w:spacing w:before="57" w:after="217"/>
        <w:jc w:val="both"/>
      </w:pPr>
      <w:r>
        <w:rPr>
          <w:rFonts w:ascii="Times New Roman" w:hAnsi="Times New Roman" w:cs="Times New Roman"/>
          <w:sz w:val="24"/>
          <w:szCs w:val="24"/>
        </w:rPr>
        <w:t>XX</w:t>
      </w:r>
      <w:r w:rsidR="008F341C">
        <w:rPr>
          <w:rFonts w:ascii="Times New Roman" w:hAnsi="Times New Roman" w:cs="Times New Roman"/>
          <w:sz w:val="24"/>
          <w:szCs w:val="24"/>
        </w:rPr>
        <w:t>I</w:t>
      </w:r>
      <w:r w:rsidR="0042425B">
        <w:rPr>
          <w:rFonts w:ascii="Times New Roman" w:hAnsi="Times New Roman" w:cs="Times New Roman"/>
          <w:sz w:val="24"/>
          <w:szCs w:val="24"/>
        </w:rPr>
        <w:t>I</w:t>
      </w:r>
      <w:r w:rsidR="002A68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Zas/</w:t>
      </w:r>
      <w:r w:rsidR="0001208D">
        <w:rPr>
          <w:rFonts w:ascii="Times New Roman" w:hAnsi="Times New Roman" w:cs="Times New Roman"/>
          <w:sz w:val="24"/>
          <w:szCs w:val="24"/>
        </w:rPr>
        <w:t>0912</w:t>
      </w:r>
      <w:r w:rsidR="002A68F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208D">
        <w:rPr>
          <w:rFonts w:ascii="Times New Roman" w:hAnsi="Times New Roman" w:cs="Times New Roman"/>
          <w:sz w:val="24"/>
          <w:szCs w:val="24"/>
        </w:rPr>
        <w:t>09.12.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B4423B" w:rsidRDefault="00B44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23B" w:rsidRDefault="00117A66">
      <w:pPr>
        <w:pStyle w:val="Nadpis1"/>
        <w:rPr>
          <w:szCs w:val="36"/>
        </w:rPr>
      </w:pPr>
      <w:r>
        <w:rPr>
          <w:szCs w:val="36"/>
        </w:rPr>
        <w:t>ZÁPISNICA</w:t>
      </w:r>
      <w:r w:rsidR="00B86DAE">
        <w:rPr>
          <w:szCs w:val="36"/>
        </w:rPr>
        <w:t xml:space="preserve"> </w:t>
      </w:r>
    </w:p>
    <w:p w:rsidR="00B4423B" w:rsidRDefault="00B44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23B" w:rsidRDefault="00B86DAE">
      <w:pPr>
        <w:pStyle w:val="Zkladntext0"/>
      </w:pPr>
      <w:bookmarkStart w:id="0" w:name="_Hlk209170906"/>
      <w:r>
        <w:t>z XX</w:t>
      </w:r>
      <w:r w:rsidR="008F341C">
        <w:t>I</w:t>
      </w:r>
      <w:r w:rsidR="0001208D">
        <w:t>I</w:t>
      </w:r>
      <w:r w:rsidR="002A68FE">
        <w:t>I</w:t>
      </w:r>
      <w:r>
        <w:t xml:space="preserve">. zasadnutia Obecného zastupiteľstva v Obide, konaného dňa </w:t>
      </w:r>
      <w:r w:rsidR="0001208D">
        <w:t>09.12</w:t>
      </w:r>
      <w:r>
        <w:t>.2025 (</w:t>
      </w:r>
      <w:r w:rsidR="00932EED">
        <w:t xml:space="preserve">v </w:t>
      </w:r>
      <w:r w:rsidR="0001208D">
        <w:t>utorok</w:t>
      </w:r>
      <w:r>
        <w:t>)  o 1</w:t>
      </w:r>
      <w:r w:rsidR="002A68FE">
        <w:t>7</w:t>
      </w:r>
      <w:r>
        <w:t>:</w:t>
      </w:r>
      <w:r w:rsidR="0001208D">
        <w:t>0</w:t>
      </w:r>
      <w:r>
        <w:t>0 hod. v</w:t>
      </w:r>
      <w:r w:rsidR="00117A66">
        <w:t xml:space="preserve"> </w:t>
      </w:r>
      <w:r>
        <w:t>zasadačke Obecného úradu v</w:t>
      </w:r>
      <w:r w:rsidR="00117A66">
        <w:t xml:space="preserve"> </w:t>
      </w:r>
      <w:r>
        <w:t>Obide.</w:t>
      </w:r>
    </w:p>
    <w:bookmarkEnd w:id="0"/>
    <w:p w:rsidR="00B4423B" w:rsidRDefault="00B4423B">
      <w:pPr>
        <w:pStyle w:val="Zkladntext0"/>
      </w:pPr>
    </w:p>
    <w:p w:rsidR="00B4423B" w:rsidRDefault="00B86DAE">
      <w:pPr>
        <w:pStyle w:val="Zkladntext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Program zasadnutia: </w:t>
      </w:r>
    </w:p>
    <w:p w:rsidR="00B4423B" w:rsidRDefault="00B4423B">
      <w:pPr>
        <w:ind w:left="-142"/>
        <w:jc w:val="both"/>
      </w:pPr>
    </w:p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</w:rPr>
      </w:pPr>
      <w:r w:rsidRPr="00182A44">
        <w:rPr>
          <w:b/>
        </w:rPr>
        <w:t xml:space="preserve">Otvorenie </w:t>
      </w:r>
    </w:p>
    <w:p w:rsidR="0001208D" w:rsidRPr="00182A44" w:rsidRDefault="0001208D" w:rsidP="000120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2A44">
        <w:rPr>
          <w:rFonts w:ascii="Times New Roman" w:hAnsi="Times New Roman" w:cs="Times New Roman"/>
          <w:sz w:val="24"/>
          <w:szCs w:val="24"/>
        </w:rPr>
        <w:t>a) Schválenie programu rokovania</w:t>
      </w:r>
    </w:p>
    <w:p w:rsidR="0001208D" w:rsidRPr="00182A44" w:rsidRDefault="0001208D" w:rsidP="000120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2A44">
        <w:rPr>
          <w:rFonts w:ascii="Times New Roman" w:hAnsi="Times New Roman" w:cs="Times New Roman"/>
          <w:sz w:val="24"/>
          <w:szCs w:val="24"/>
        </w:rPr>
        <w:t>b) Voľba návrhovej komisie</w:t>
      </w:r>
    </w:p>
    <w:p w:rsidR="0001208D" w:rsidRPr="00182A44" w:rsidRDefault="0001208D" w:rsidP="000120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2A44">
        <w:rPr>
          <w:rFonts w:ascii="Times New Roman" w:hAnsi="Times New Roman" w:cs="Times New Roman"/>
          <w:sz w:val="24"/>
          <w:szCs w:val="24"/>
        </w:rPr>
        <w:t>c) Určenie overovateľa zápisnice</w:t>
      </w:r>
    </w:p>
    <w:p w:rsidR="0001208D" w:rsidRPr="00182A44" w:rsidRDefault="0001208D" w:rsidP="0001208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2A44">
        <w:rPr>
          <w:rFonts w:ascii="Times New Roman" w:hAnsi="Times New Roman" w:cs="Times New Roman"/>
          <w:sz w:val="24"/>
          <w:szCs w:val="24"/>
        </w:rPr>
        <w:t>d) Určenie zapisovateľa</w:t>
      </w:r>
    </w:p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r w:rsidRPr="00182A44">
        <w:rPr>
          <w:b/>
          <w:bCs/>
        </w:rPr>
        <w:t>Kontrola plnenia uznesení</w:t>
      </w:r>
    </w:p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bookmarkStart w:id="1" w:name="_Hlk200380635"/>
      <w:bookmarkEnd w:id="1"/>
      <w:r w:rsidRPr="00182A44">
        <w:rPr>
          <w:b/>
          <w:bCs/>
        </w:rPr>
        <w:t>Žiadosť o</w:t>
      </w:r>
      <w:r w:rsidR="00182A44">
        <w:rPr>
          <w:b/>
          <w:bCs/>
        </w:rPr>
        <w:t xml:space="preserve"> </w:t>
      </w:r>
      <w:r w:rsidRPr="00182A44">
        <w:rPr>
          <w:b/>
          <w:bCs/>
        </w:rPr>
        <w:t>zmenu druhu výdavkov žiadosti – Slovenský zväz telesne postihnutých</w:t>
      </w:r>
    </w:p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r w:rsidRPr="00182A44">
        <w:rPr>
          <w:b/>
          <w:bCs/>
        </w:rPr>
        <w:t>Žiadosť o</w:t>
      </w:r>
      <w:r w:rsidR="00182A44">
        <w:rPr>
          <w:b/>
          <w:bCs/>
        </w:rPr>
        <w:t xml:space="preserve"> </w:t>
      </w:r>
      <w:r w:rsidRPr="00182A44">
        <w:rPr>
          <w:b/>
          <w:bCs/>
        </w:rPr>
        <w:t>poskytnutie dotácie z</w:t>
      </w:r>
      <w:r w:rsidR="00D67116">
        <w:rPr>
          <w:b/>
          <w:bCs/>
        </w:rPr>
        <w:t xml:space="preserve"> </w:t>
      </w:r>
      <w:r w:rsidRPr="00182A44">
        <w:rPr>
          <w:b/>
          <w:bCs/>
        </w:rPr>
        <w:t>rozpočtu obce na rok 2026 – Citarový súbor (reg. č. 1498/2025)</w:t>
      </w:r>
    </w:p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r w:rsidRPr="00182A44">
        <w:rPr>
          <w:b/>
          <w:bCs/>
        </w:rPr>
        <w:t>Žiadosť o</w:t>
      </w:r>
      <w:r w:rsidR="00182A44">
        <w:rPr>
          <w:b/>
          <w:bCs/>
        </w:rPr>
        <w:t xml:space="preserve"> </w:t>
      </w:r>
      <w:r w:rsidRPr="00182A44">
        <w:rPr>
          <w:b/>
          <w:bCs/>
        </w:rPr>
        <w:t>poskytnutie dotácie z</w:t>
      </w:r>
      <w:r w:rsidR="00D67116">
        <w:rPr>
          <w:b/>
          <w:bCs/>
        </w:rPr>
        <w:t xml:space="preserve"> </w:t>
      </w:r>
      <w:r w:rsidRPr="00182A44">
        <w:rPr>
          <w:b/>
          <w:bCs/>
        </w:rPr>
        <w:t xml:space="preserve">rozpočtu obce na rok 2026 – </w:t>
      </w:r>
      <w:proofErr w:type="spellStart"/>
      <w:r w:rsidRPr="00182A44">
        <w:rPr>
          <w:b/>
          <w:bCs/>
        </w:rPr>
        <w:t>Vegyeskórus</w:t>
      </w:r>
      <w:proofErr w:type="spellEnd"/>
      <w:r w:rsidRPr="00182A44">
        <w:rPr>
          <w:b/>
          <w:bCs/>
        </w:rPr>
        <w:t xml:space="preserve"> (reg. č. 1501/2025 a</w:t>
      </w:r>
      <w:r w:rsidR="00182A44">
        <w:rPr>
          <w:b/>
          <w:bCs/>
        </w:rPr>
        <w:t xml:space="preserve"> </w:t>
      </w:r>
      <w:r w:rsidRPr="00182A44">
        <w:rPr>
          <w:b/>
          <w:bCs/>
        </w:rPr>
        <w:t>1502/2025)</w:t>
      </w:r>
    </w:p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r w:rsidRPr="00182A44">
        <w:rPr>
          <w:b/>
          <w:bCs/>
        </w:rPr>
        <w:t>Žiadosť o</w:t>
      </w:r>
      <w:r w:rsidR="00182A44">
        <w:rPr>
          <w:b/>
          <w:bCs/>
        </w:rPr>
        <w:t xml:space="preserve"> </w:t>
      </w:r>
      <w:r w:rsidRPr="00182A44">
        <w:rPr>
          <w:b/>
          <w:bCs/>
        </w:rPr>
        <w:t>poskytnutie dotácie z</w:t>
      </w:r>
      <w:r w:rsidR="00D67116">
        <w:rPr>
          <w:b/>
          <w:bCs/>
        </w:rPr>
        <w:t xml:space="preserve"> </w:t>
      </w:r>
      <w:r w:rsidRPr="00182A44">
        <w:rPr>
          <w:b/>
          <w:bCs/>
        </w:rPr>
        <w:t>rozpočtu obce na rok 2026 – ZMRŠ pri MŠ (reg. č. 1503/2025)</w:t>
      </w:r>
    </w:p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r w:rsidRPr="00182A44">
        <w:rPr>
          <w:b/>
          <w:bCs/>
        </w:rPr>
        <w:t>Žiadosť o</w:t>
      </w:r>
      <w:r w:rsidR="00182A44">
        <w:rPr>
          <w:b/>
          <w:bCs/>
        </w:rPr>
        <w:t xml:space="preserve"> </w:t>
      </w:r>
      <w:r w:rsidRPr="00182A44">
        <w:rPr>
          <w:b/>
          <w:bCs/>
        </w:rPr>
        <w:t>poskytnutie dotácie z</w:t>
      </w:r>
      <w:r w:rsidR="00D67116">
        <w:rPr>
          <w:b/>
          <w:bCs/>
        </w:rPr>
        <w:t xml:space="preserve"> </w:t>
      </w:r>
      <w:r w:rsidRPr="00182A44">
        <w:rPr>
          <w:b/>
          <w:bCs/>
        </w:rPr>
        <w:t>rozpočtu obce na rok 2026 – Slovenský zväz záhradkárov Obid (reg. č. 1504/2025)</w:t>
      </w:r>
    </w:p>
    <w:p w:rsidR="0001208D" w:rsidRPr="00A638EF" w:rsidRDefault="0001208D" w:rsidP="00A638EF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r w:rsidRPr="00182A44">
        <w:rPr>
          <w:b/>
          <w:bCs/>
        </w:rPr>
        <w:t>Žiadosť o</w:t>
      </w:r>
      <w:r w:rsidR="00182A44">
        <w:rPr>
          <w:b/>
          <w:bCs/>
        </w:rPr>
        <w:t xml:space="preserve"> </w:t>
      </w:r>
      <w:r w:rsidRPr="00182A44">
        <w:rPr>
          <w:b/>
          <w:bCs/>
        </w:rPr>
        <w:t>poskytnutie dotácie z</w:t>
      </w:r>
      <w:r w:rsidR="00D67116">
        <w:rPr>
          <w:b/>
          <w:bCs/>
        </w:rPr>
        <w:t xml:space="preserve"> </w:t>
      </w:r>
      <w:r w:rsidRPr="00182A44">
        <w:rPr>
          <w:b/>
          <w:bCs/>
        </w:rPr>
        <w:t>rozpočtu obce na rok 2026 – Športový klub Obid (reg. č. 1507/2025)</w:t>
      </w:r>
    </w:p>
    <w:bookmarkStart w:id="2" w:name="_Hlk216077652"/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r w:rsidRPr="00182A44">
        <w:fldChar w:fldCharType="begin"/>
      </w:r>
      <w:r w:rsidRPr="00182A44">
        <w:instrText xml:space="preserve"> HYPERLINK "https://www.obid.sk/e_download.php?file=/data/uredni_deska/obsah3507_1.pdf&amp;original=N%C3%81VRH-VZN%20%C4%8D%20.xx2025_upravuj%C3%BAce%20podmienky%20a%20sp%C3%B4sob%20pren%C3%A1jmu%20bytov%20osobitn%C3%A9ho%20ur%C4%8Denia.pdf" \t "_blank" \o "Súbor na stiahnutie: NÁVRH-VZN č .xx2025_upravujúce podmienky a spôsob prenájmu bytov osobitného určenia.pdf, Typ: PDF dokument, Veľkosť: 432.75 kB" </w:instrText>
      </w:r>
      <w:r w:rsidRPr="00182A44">
        <w:fldChar w:fldCharType="separate"/>
      </w:r>
      <w:r w:rsidRPr="00182A44">
        <w:rPr>
          <w:b/>
          <w:bCs/>
        </w:rPr>
        <w:t>NÁVRH-VZN č. xx/2025 upravujúce podmienky a</w:t>
      </w:r>
      <w:r w:rsidR="0006127D" w:rsidRPr="00182A44">
        <w:rPr>
          <w:b/>
          <w:bCs/>
        </w:rPr>
        <w:t xml:space="preserve"> </w:t>
      </w:r>
      <w:r w:rsidRPr="00182A44">
        <w:rPr>
          <w:b/>
          <w:bCs/>
        </w:rPr>
        <w:t>spôsob prenájmu bytov osobitného určenia</w:t>
      </w:r>
      <w:r w:rsidRPr="00182A44">
        <w:rPr>
          <w:b/>
          <w:bCs/>
        </w:rPr>
        <w:fldChar w:fldCharType="end"/>
      </w:r>
    </w:p>
    <w:p w:rsidR="00667F1F" w:rsidRPr="00182A44" w:rsidRDefault="00667F1F" w:rsidP="0001208D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r w:rsidRPr="00182A44">
        <w:rPr>
          <w:b/>
          <w:bCs/>
        </w:rPr>
        <w:t>Správa nezávislého audítora z</w:t>
      </w:r>
      <w:r w:rsidR="00182A44" w:rsidRPr="00182A44">
        <w:rPr>
          <w:b/>
          <w:bCs/>
        </w:rPr>
        <w:t xml:space="preserve"> </w:t>
      </w:r>
      <w:r w:rsidRPr="00182A44">
        <w:rPr>
          <w:b/>
          <w:bCs/>
        </w:rPr>
        <w:t>auditu účtovnej závierky za rok 2024</w:t>
      </w:r>
    </w:p>
    <w:bookmarkEnd w:id="2"/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r w:rsidRPr="00182A44">
        <w:rPr>
          <w:b/>
          <w:bCs/>
        </w:rPr>
        <w:t xml:space="preserve">Rôzne </w:t>
      </w:r>
    </w:p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  <w:bCs/>
        </w:rPr>
      </w:pPr>
      <w:r w:rsidRPr="00182A44">
        <w:rPr>
          <w:b/>
          <w:lang w:eastAsia="sk-SK"/>
        </w:rPr>
        <w:t>Interpelácie poslancov</w:t>
      </w:r>
    </w:p>
    <w:p w:rsidR="0001208D" w:rsidRPr="00182A44" w:rsidRDefault="0001208D" w:rsidP="0001208D">
      <w:pPr>
        <w:pStyle w:val="Odsekzoznamu"/>
        <w:numPr>
          <w:ilvl w:val="0"/>
          <w:numId w:val="3"/>
        </w:numPr>
        <w:ind w:left="720"/>
        <w:jc w:val="both"/>
        <w:rPr>
          <w:b/>
        </w:rPr>
      </w:pPr>
      <w:bookmarkStart w:id="3" w:name="_Hlk164871408"/>
      <w:r w:rsidRPr="00182A44">
        <w:rPr>
          <w:b/>
        </w:rPr>
        <w:t>Záver</w:t>
      </w:r>
      <w:bookmarkEnd w:id="3"/>
    </w:p>
    <w:p w:rsidR="00117A66" w:rsidRDefault="00117A66" w:rsidP="00117A66">
      <w:pPr>
        <w:pStyle w:val="Odsekzoznamu"/>
        <w:ind w:left="502"/>
        <w:jc w:val="both"/>
        <w:rPr>
          <w:iCs/>
        </w:rPr>
      </w:pPr>
    </w:p>
    <w:p w:rsidR="00D82288" w:rsidRDefault="00117A66" w:rsidP="004F3F11">
      <w:pPr>
        <w:spacing w:after="0"/>
        <w:ind w:firstLine="357"/>
        <w:jc w:val="both"/>
        <w:rPr>
          <w:rFonts w:ascii="Times New Roman" w:hAnsi="Times New Roman" w:cs="Times New Roman"/>
          <w:bCs/>
          <w:sz w:val="24"/>
        </w:rPr>
      </w:pPr>
      <w:r w:rsidRPr="00D82288">
        <w:rPr>
          <w:rFonts w:ascii="Times New Roman" w:hAnsi="Times New Roman" w:cs="Times New Roman"/>
          <w:iCs/>
          <w:sz w:val="24"/>
        </w:rPr>
        <w:t xml:space="preserve">Starostka </w:t>
      </w:r>
      <w:r w:rsidR="00C06FA0" w:rsidRPr="00D82288">
        <w:rPr>
          <w:rFonts w:ascii="Times New Roman" w:hAnsi="Times New Roman" w:cs="Times New Roman"/>
          <w:iCs/>
          <w:sz w:val="24"/>
        </w:rPr>
        <w:t xml:space="preserve">obce </w:t>
      </w:r>
      <w:r w:rsidRPr="00D82288">
        <w:rPr>
          <w:rFonts w:ascii="Times New Roman" w:hAnsi="Times New Roman" w:cs="Times New Roman"/>
          <w:iCs/>
          <w:sz w:val="24"/>
        </w:rPr>
        <w:t xml:space="preserve">otvorila zasadnutie podľa programu. </w:t>
      </w:r>
      <w:r w:rsidRPr="00D82288">
        <w:rPr>
          <w:rFonts w:ascii="Times New Roman" w:hAnsi="Times New Roman" w:cs="Times New Roman"/>
          <w:sz w:val="24"/>
        </w:rPr>
        <w:t>Na základe prezenčnej listiny oznámila, že zastupiteľstvo je uznášania schopné. Zo siedmych poslancov boli prítomní 6</w:t>
      </w:r>
      <w:r w:rsidR="00C06FA0" w:rsidRPr="00D82288">
        <w:rPr>
          <w:rFonts w:ascii="Times New Roman" w:hAnsi="Times New Roman" w:cs="Times New Roman"/>
          <w:sz w:val="24"/>
        </w:rPr>
        <w:t xml:space="preserve">. Starostka pripomenula poslancom, že pozvánka s programom bola doručená zastupiteľstvu. Dodala, že </w:t>
      </w:r>
      <w:r w:rsidR="00EE526C">
        <w:rPr>
          <w:rFonts w:ascii="Times New Roman" w:hAnsi="Times New Roman" w:cs="Times New Roman"/>
          <w:sz w:val="24"/>
        </w:rPr>
        <w:t>ne</w:t>
      </w:r>
      <w:r w:rsidR="00D71328">
        <w:rPr>
          <w:rFonts w:ascii="Times New Roman" w:hAnsi="Times New Roman" w:cs="Times New Roman"/>
          <w:sz w:val="24"/>
        </w:rPr>
        <w:t>bu</w:t>
      </w:r>
      <w:r w:rsidR="00E23869">
        <w:rPr>
          <w:rFonts w:ascii="Times New Roman" w:hAnsi="Times New Roman" w:cs="Times New Roman"/>
          <w:sz w:val="24"/>
        </w:rPr>
        <w:t>de úprava rozpočtu, čím vypadne bod č. 9 Zmena rozpočtu. S</w:t>
      </w:r>
      <w:r w:rsidR="00D82288" w:rsidRPr="00D82288">
        <w:rPr>
          <w:rFonts w:ascii="Times New Roman" w:hAnsi="Times New Roman" w:cs="Times New Roman"/>
          <w:sz w:val="24"/>
        </w:rPr>
        <w:t>práva od audítora bola prijatá p</w:t>
      </w:r>
      <w:r w:rsidR="00C06FA0" w:rsidRPr="00D82288">
        <w:rPr>
          <w:rFonts w:ascii="Times New Roman" w:hAnsi="Times New Roman" w:cs="Times New Roman"/>
          <w:sz w:val="24"/>
        </w:rPr>
        <w:t>o doručení pozvánky</w:t>
      </w:r>
      <w:r w:rsidR="00D82288" w:rsidRPr="00D82288">
        <w:rPr>
          <w:rFonts w:ascii="Times New Roman" w:hAnsi="Times New Roman" w:cs="Times New Roman"/>
          <w:sz w:val="24"/>
        </w:rPr>
        <w:t>, preto navrhla, aby bol program doplnení o</w:t>
      </w:r>
      <w:r w:rsidR="004F3F11">
        <w:rPr>
          <w:rFonts w:ascii="Times New Roman" w:hAnsi="Times New Roman" w:cs="Times New Roman"/>
          <w:sz w:val="24"/>
        </w:rPr>
        <w:t xml:space="preserve"> </w:t>
      </w:r>
      <w:r w:rsidR="00D82288" w:rsidRPr="00D82288">
        <w:rPr>
          <w:rFonts w:ascii="Times New Roman" w:hAnsi="Times New Roman" w:cs="Times New Roman"/>
          <w:sz w:val="24"/>
        </w:rPr>
        <w:t xml:space="preserve">bod č. 10 </w:t>
      </w:r>
      <w:r w:rsidR="00D82288" w:rsidRPr="00D82288">
        <w:rPr>
          <w:rFonts w:ascii="Times New Roman" w:hAnsi="Times New Roman" w:cs="Times New Roman"/>
          <w:bCs/>
          <w:sz w:val="24"/>
        </w:rPr>
        <w:t>Správa nezávislého audítora z auditu účtovnej závierky za rok 2024</w:t>
      </w:r>
      <w:r w:rsidR="00D82288">
        <w:rPr>
          <w:rFonts w:ascii="Times New Roman" w:hAnsi="Times New Roman" w:cs="Times New Roman"/>
          <w:bCs/>
          <w:sz w:val="24"/>
        </w:rPr>
        <w:t>.</w:t>
      </w:r>
    </w:p>
    <w:p w:rsidR="004F3F11" w:rsidRDefault="004F3F11" w:rsidP="004F3F11">
      <w:pPr>
        <w:ind w:firstLine="357"/>
        <w:jc w:val="both"/>
        <w:rPr>
          <w:rFonts w:ascii="Times New Roman" w:hAnsi="Times New Roman" w:cs="Times New Roman"/>
          <w:sz w:val="24"/>
        </w:rPr>
      </w:pPr>
      <w:r w:rsidRPr="00AF0569">
        <w:rPr>
          <w:rFonts w:ascii="Times New Roman" w:hAnsi="Times New Roman" w:cs="Times New Roman"/>
          <w:sz w:val="24"/>
        </w:rPr>
        <w:t xml:space="preserve">Keďže iné návrhy neodzneli, starostka obce dala hlasovať o schválení </w:t>
      </w:r>
      <w:r>
        <w:rPr>
          <w:rFonts w:ascii="Times New Roman" w:hAnsi="Times New Roman" w:cs="Times New Roman"/>
          <w:sz w:val="24"/>
        </w:rPr>
        <w:t xml:space="preserve">zmeneného </w:t>
      </w:r>
      <w:r w:rsidRPr="00AF0569">
        <w:rPr>
          <w:rFonts w:ascii="Times New Roman" w:hAnsi="Times New Roman" w:cs="Times New Roman"/>
          <w:sz w:val="24"/>
        </w:rPr>
        <w:t xml:space="preserve">programu. </w:t>
      </w:r>
    </w:p>
    <w:p w:rsidR="004F3F11" w:rsidRPr="00D82288" w:rsidRDefault="004F3F11" w:rsidP="004F3F11">
      <w:pPr>
        <w:ind w:firstLine="360"/>
        <w:jc w:val="both"/>
        <w:rPr>
          <w:rFonts w:ascii="Times New Roman" w:hAnsi="Times New Roman" w:cs="Times New Roman"/>
          <w:bCs/>
          <w:sz w:val="24"/>
        </w:rPr>
      </w:pPr>
    </w:p>
    <w:p w:rsidR="00B4423B" w:rsidRDefault="00B86DAE" w:rsidP="00A341A5">
      <w:pPr>
        <w:pStyle w:val="Zkladntext0"/>
        <w:spacing w:line="259" w:lineRule="auto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>K bodu č. 1a – schválenie programu zasadnutia</w:t>
      </w:r>
    </w:p>
    <w:p w:rsidR="00B4423B" w:rsidRDefault="00B86DAE" w:rsidP="00A341A5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Uznesenie č. </w:t>
      </w:r>
      <w:r w:rsidR="0001208D">
        <w:rPr>
          <w:b/>
          <w:bCs/>
          <w:i/>
          <w:iCs/>
        </w:rPr>
        <w:t>206</w:t>
      </w:r>
      <w:r>
        <w:rPr>
          <w:b/>
          <w:bCs/>
          <w:i/>
          <w:iCs/>
        </w:rPr>
        <w:t>/2022-2026:</w:t>
      </w:r>
    </w:p>
    <w:p w:rsidR="00B4423B" w:rsidRDefault="00B86DAE" w:rsidP="00A341A5">
      <w:pPr>
        <w:pStyle w:val="Zkladntext0"/>
        <w:spacing w:line="259" w:lineRule="auto"/>
      </w:pPr>
      <w:r>
        <w:rPr>
          <w:i/>
          <w:iCs/>
        </w:rPr>
        <w:t>„Obecné zastupiteľstvo</w:t>
      </w:r>
      <w:r>
        <w:rPr>
          <w:b/>
          <w:i/>
          <w:iCs/>
        </w:rPr>
        <w:t xml:space="preserve"> schvaľuje</w:t>
      </w:r>
      <w:r>
        <w:rPr>
          <w:i/>
          <w:iCs/>
        </w:rPr>
        <w:t xml:space="preserve"> </w:t>
      </w:r>
      <w:r w:rsidR="00A638EF">
        <w:rPr>
          <w:i/>
          <w:iCs/>
        </w:rPr>
        <w:t xml:space="preserve">zmenený </w:t>
      </w:r>
      <w:r>
        <w:rPr>
          <w:i/>
          <w:iCs/>
        </w:rPr>
        <w:t xml:space="preserve">program zasadnutia obecného zastupiteľstva.“ </w:t>
      </w:r>
    </w:p>
    <w:p w:rsidR="00117A66" w:rsidRPr="00890821" w:rsidRDefault="00117A66" w:rsidP="00D62341">
      <w:pPr>
        <w:pStyle w:val="Zkladntext0"/>
        <w:spacing w:before="120"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97680E" w:rsidRPr="002B0141" w:rsidRDefault="0097680E">
      <w:pPr>
        <w:pStyle w:val="Zkladntext0"/>
        <w:rPr>
          <w:b/>
          <w:sz w:val="20"/>
          <w:u w:val="single"/>
        </w:rPr>
      </w:pPr>
    </w:p>
    <w:p w:rsidR="00B4423B" w:rsidRDefault="00B86DAE" w:rsidP="00A341A5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K bodu č. 1b – voľba návrhovej komisie</w:t>
      </w:r>
    </w:p>
    <w:p w:rsidR="00B4423B" w:rsidRDefault="00B86DAE" w:rsidP="00A341A5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  <w:shd w:val="clear" w:color="auto" w:fill="E2EFD9"/>
        </w:rPr>
        <w:t xml:space="preserve">Uznesenie: č. </w:t>
      </w:r>
      <w:r w:rsidR="0001208D">
        <w:rPr>
          <w:b/>
          <w:bCs/>
          <w:i/>
          <w:iCs/>
          <w:shd w:val="clear" w:color="auto" w:fill="E2EFD9"/>
        </w:rPr>
        <w:t>207</w:t>
      </w:r>
      <w:r>
        <w:rPr>
          <w:b/>
          <w:bCs/>
          <w:i/>
          <w:iCs/>
          <w:shd w:val="clear" w:color="auto" w:fill="E2EFD9"/>
        </w:rPr>
        <w:t>/2022-2026:</w:t>
      </w:r>
    </w:p>
    <w:p w:rsidR="00B4423B" w:rsidRDefault="00B86DAE" w:rsidP="00A341A5">
      <w:pPr>
        <w:pStyle w:val="Zkladntext0"/>
        <w:spacing w:line="259" w:lineRule="auto"/>
        <w:rPr>
          <w:bCs/>
          <w:i/>
          <w:iCs/>
        </w:rPr>
      </w:pPr>
      <w:r>
        <w:rPr>
          <w:i/>
          <w:iCs/>
        </w:rPr>
        <w:t>„Obecné zastupiteľstvo</w:t>
      </w:r>
      <w:r>
        <w:rPr>
          <w:b/>
        </w:rPr>
        <w:t xml:space="preserve"> </w:t>
      </w:r>
      <w:r>
        <w:rPr>
          <w:b/>
          <w:i/>
          <w:iCs/>
        </w:rPr>
        <w:t>volí</w:t>
      </w:r>
      <w:r>
        <w:rPr>
          <w:b/>
        </w:rPr>
        <w:t xml:space="preserve"> </w:t>
      </w:r>
      <w:r>
        <w:rPr>
          <w:i/>
          <w:iCs/>
        </w:rPr>
        <w:t xml:space="preserve">poslancov OZ: </w:t>
      </w:r>
      <w:r w:rsidR="00A638EF">
        <w:rPr>
          <w:i/>
          <w:iCs/>
        </w:rPr>
        <w:t xml:space="preserve">Ing. Katarínu </w:t>
      </w:r>
      <w:proofErr w:type="spellStart"/>
      <w:r w:rsidR="00A638EF">
        <w:rPr>
          <w:i/>
          <w:iCs/>
        </w:rPr>
        <w:t>Kónyovú</w:t>
      </w:r>
      <w:proofErr w:type="spellEnd"/>
      <w:r>
        <w:rPr>
          <w:i/>
          <w:iCs/>
        </w:rPr>
        <w:t xml:space="preserve"> a</w:t>
      </w:r>
      <w:r w:rsidR="00182A44">
        <w:rPr>
          <w:i/>
          <w:iCs/>
        </w:rPr>
        <w:t xml:space="preserve"> </w:t>
      </w:r>
      <w:r w:rsidR="0001208D">
        <w:rPr>
          <w:i/>
          <w:iCs/>
        </w:rPr>
        <w:t xml:space="preserve">Alžbetu </w:t>
      </w:r>
      <w:proofErr w:type="spellStart"/>
      <w:r w:rsidR="0001208D">
        <w:rPr>
          <w:i/>
          <w:iCs/>
        </w:rPr>
        <w:t>Páldiovú</w:t>
      </w:r>
      <w:proofErr w:type="spellEnd"/>
      <w:r>
        <w:rPr>
          <w:i/>
          <w:iCs/>
        </w:rPr>
        <w:t xml:space="preserve"> za členov návrhovej komisie.“</w:t>
      </w:r>
    </w:p>
    <w:p w:rsidR="00117A66" w:rsidRPr="00890821" w:rsidRDefault="00117A66" w:rsidP="00D62341">
      <w:pPr>
        <w:pStyle w:val="Zkladntext0"/>
        <w:spacing w:before="120"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667F1F" w:rsidRPr="002B0141" w:rsidRDefault="00667F1F">
      <w:pPr>
        <w:pStyle w:val="Zkladntext0"/>
        <w:rPr>
          <w:b/>
          <w:sz w:val="20"/>
          <w:u w:val="single"/>
        </w:rPr>
      </w:pPr>
    </w:p>
    <w:p w:rsidR="00B4423B" w:rsidRDefault="00B86DAE" w:rsidP="00A341A5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K bodu č. 1c – určenie overovateľov zápisnice</w:t>
      </w:r>
    </w:p>
    <w:p w:rsidR="00B4423B" w:rsidRPr="0001208D" w:rsidRDefault="00B86DAE" w:rsidP="00A341A5">
      <w:pPr>
        <w:pStyle w:val="Zkladntext0"/>
        <w:spacing w:line="259" w:lineRule="auto"/>
      </w:pPr>
      <w:r>
        <w:rPr>
          <w:bCs/>
          <w:i/>
          <w:iCs/>
        </w:rPr>
        <w:t xml:space="preserve">„Starostka obce </w:t>
      </w:r>
      <w:r>
        <w:rPr>
          <w:b/>
          <w:bCs/>
          <w:i/>
          <w:iCs/>
        </w:rPr>
        <w:t>určuje</w:t>
      </w:r>
      <w:r>
        <w:rPr>
          <w:bCs/>
          <w:i/>
          <w:iCs/>
        </w:rPr>
        <w:t xml:space="preserve"> za overovateľov zápisnice </w:t>
      </w:r>
      <w:r w:rsidR="0001208D">
        <w:rPr>
          <w:bCs/>
          <w:i/>
          <w:iCs/>
        </w:rPr>
        <w:t>Tomáš</w:t>
      </w:r>
      <w:r w:rsidR="0042425B">
        <w:rPr>
          <w:bCs/>
          <w:i/>
          <w:iCs/>
        </w:rPr>
        <w:t>a</w:t>
      </w:r>
      <w:r w:rsidR="0001208D">
        <w:rPr>
          <w:bCs/>
          <w:i/>
          <w:iCs/>
        </w:rPr>
        <w:t xml:space="preserve"> </w:t>
      </w:r>
      <w:proofErr w:type="spellStart"/>
      <w:r w:rsidR="0001208D">
        <w:rPr>
          <w:bCs/>
          <w:i/>
          <w:iCs/>
        </w:rPr>
        <w:t>Páldi</w:t>
      </w:r>
      <w:r w:rsidR="0042425B">
        <w:rPr>
          <w:bCs/>
          <w:i/>
          <w:iCs/>
        </w:rPr>
        <w:t>ho</w:t>
      </w:r>
      <w:proofErr w:type="spellEnd"/>
      <w:r w:rsidR="00CF3297">
        <w:rPr>
          <w:bCs/>
          <w:i/>
          <w:iCs/>
        </w:rPr>
        <w:t xml:space="preserve"> a</w:t>
      </w:r>
      <w:r w:rsidR="00A638EF">
        <w:rPr>
          <w:bCs/>
          <w:i/>
          <w:iCs/>
        </w:rPr>
        <w:t xml:space="preserve"> </w:t>
      </w:r>
      <w:r w:rsidR="00CF3297">
        <w:rPr>
          <w:bCs/>
          <w:i/>
          <w:iCs/>
        </w:rPr>
        <w:t>Angelik</w:t>
      </w:r>
      <w:r w:rsidR="0042425B">
        <w:rPr>
          <w:bCs/>
          <w:i/>
          <w:iCs/>
        </w:rPr>
        <w:t>u</w:t>
      </w:r>
      <w:r w:rsidR="00CF3297">
        <w:rPr>
          <w:bCs/>
          <w:i/>
          <w:iCs/>
        </w:rPr>
        <w:t xml:space="preserve"> Csizmadia.</w:t>
      </w:r>
      <w:r w:rsidR="003B0376">
        <w:rPr>
          <w:bCs/>
          <w:i/>
          <w:iCs/>
        </w:rPr>
        <w:t>“</w:t>
      </w:r>
      <w:bookmarkStart w:id="4" w:name="_GoBack"/>
      <w:bookmarkEnd w:id="4"/>
    </w:p>
    <w:p w:rsidR="0086742A" w:rsidRPr="002B0141" w:rsidRDefault="0086742A">
      <w:pPr>
        <w:pStyle w:val="Zkladntext0"/>
        <w:rPr>
          <w:b/>
          <w:sz w:val="20"/>
          <w:u w:val="single"/>
        </w:rPr>
      </w:pPr>
    </w:p>
    <w:p w:rsidR="00B4423B" w:rsidRDefault="00B86DAE" w:rsidP="00A341A5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 xml:space="preserve">K bodu č. 1d – určenie zapisovateľa </w:t>
      </w:r>
    </w:p>
    <w:p w:rsidR="00B4423B" w:rsidRDefault="00B86DAE" w:rsidP="00A341A5">
      <w:pPr>
        <w:pStyle w:val="Zkladntext0"/>
        <w:pBdr>
          <w:bottom w:val="single" w:sz="4" w:space="1" w:color="000000"/>
        </w:pBdr>
        <w:spacing w:line="259" w:lineRule="auto"/>
        <w:rPr>
          <w:bCs/>
          <w:i/>
          <w:iCs/>
        </w:rPr>
      </w:pPr>
      <w:r>
        <w:rPr>
          <w:bCs/>
          <w:i/>
          <w:iCs/>
        </w:rPr>
        <w:t>„Starostka obce určuje za zapisovateľa Ing. Bernadett Izrael.“</w:t>
      </w:r>
    </w:p>
    <w:p w:rsidR="00B4423B" w:rsidRDefault="00B86DAE" w:rsidP="002B0141">
      <w:pPr>
        <w:spacing w:before="120" w:after="0"/>
        <w:jc w:val="both"/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182A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2 – Kontrola plnenia uznesení</w:t>
      </w:r>
    </w:p>
    <w:p w:rsidR="00D62341" w:rsidRDefault="00D62341" w:rsidP="002B0141">
      <w:pPr>
        <w:pStyle w:val="Zkladntext0"/>
        <w:spacing w:after="120" w:line="259" w:lineRule="auto"/>
        <w:rPr>
          <w:bCs/>
        </w:rPr>
      </w:pPr>
      <w:r>
        <w:rPr>
          <w:bCs/>
        </w:rPr>
        <w:t>Starostka prebrala s poslancami uznesenia z predchádzajúcich zastupiteľstiev, ktoré sa naďalej sledujú a uzavreli sledovanie plnenia nasledovne:</w:t>
      </w:r>
    </w:p>
    <w:p w:rsidR="00B57372" w:rsidRDefault="00B57372" w:rsidP="00A341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Uznesenia v priebehu plnenia</w:t>
      </w:r>
    </w:p>
    <w:p w:rsidR="00B57372" w:rsidRDefault="00B57372" w:rsidP="00A341A5">
      <w:pPr>
        <w:pStyle w:val="Odsekzoznamu"/>
        <w:numPr>
          <w:ilvl w:val="0"/>
          <w:numId w:val="1"/>
        </w:numPr>
        <w:spacing w:line="259" w:lineRule="auto"/>
        <w:ind w:left="709" w:hanging="425"/>
        <w:jc w:val="both"/>
      </w:pPr>
      <w:r>
        <w:rPr>
          <w:bCs/>
          <w:color w:val="000000" w:themeColor="text1"/>
        </w:rPr>
        <w:t xml:space="preserve">39/2022 (Projekt </w:t>
      </w:r>
      <w:r w:rsidR="002B7CDB">
        <w:rPr>
          <w:bCs/>
          <w:color w:val="000000" w:themeColor="text1"/>
        </w:rPr>
        <w:t>–</w:t>
      </w:r>
      <w:r>
        <w:rPr>
          <w:bCs/>
          <w:color w:val="000000" w:themeColor="text1"/>
        </w:rPr>
        <w:t xml:space="preserve"> rekonštrukcia bývalej školy), </w:t>
      </w:r>
    </w:p>
    <w:p w:rsidR="00B57372" w:rsidRPr="003A7AFD" w:rsidRDefault="003A7AFD" w:rsidP="002B0141">
      <w:pPr>
        <w:pStyle w:val="Odsekzoznamu"/>
        <w:numPr>
          <w:ilvl w:val="0"/>
          <w:numId w:val="1"/>
        </w:numPr>
        <w:spacing w:line="259" w:lineRule="auto"/>
        <w:ind w:left="709" w:hanging="425"/>
        <w:contextualSpacing w:val="0"/>
        <w:jc w:val="both"/>
        <w:rPr>
          <w:bCs/>
          <w:color w:val="000000" w:themeColor="text1"/>
        </w:rPr>
      </w:pPr>
      <w:r>
        <w:t>202/2022-2026, (Uznesenie zo Zasadnutia OZ zo dňa 29.10.2025 – Žiadosť Ladislava Adama a</w:t>
      </w:r>
      <w:r w:rsidR="002B7CDB">
        <w:t xml:space="preserve"> </w:t>
      </w:r>
      <w:r>
        <w:t>Stanislavy Adamovej)</w:t>
      </w:r>
    </w:p>
    <w:p w:rsidR="00B57372" w:rsidRPr="0042425B" w:rsidRDefault="00B57372" w:rsidP="002B0141">
      <w:pPr>
        <w:pStyle w:val="Odsekzoznamu"/>
        <w:numPr>
          <w:ilvl w:val="1"/>
          <w:numId w:val="2"/>
        </w:numPr>
        <w:spacing w:before="120" w:line="259" w:lineRule="auto"/>
        <w:ind w:left="357" w:hanging="357"/>
        <w:contextualSpacing w:val="0"/>
        <w:jc w:val="both"/>
        <w:rPr>
          <w:bCs/>
          <w:color w:val="000000" w:themeColor="text1"/>
        </w:rPr>
      </w:pPr>
      <w:r>
        <w:rPr>
          <w:b/>
        </w:rPr>
        <w:t>Uznesenia, ktoré boli splnené a vypúšťajú sa zo sledovania:</w:t>
      </w:r>
    </w:p>
    <w:p w:rsidR="0042425B" w:rsidRDefault="0042425B" w:rsidP="00A341A5">
      <w:pPr>
        <w:pStyle w:val="Odsekzoznamu"/>
        <w:numPr>
          <w:ilvl w:val="0"/>
          <w:numId w:val="24"/>
        </w:numPr>
        <w:spacing w:line="259" w:lineRule="auto"/>
        <w:jc w:val="both"/>
        <w:rPr>
          <w:bCs/>
          <w:color w:val="000000" w:themeColor="text1"/>
        </w:rPr>
      </w:pPr>
      <w:r>
        <w:t>69/2022-2026 (Revitalizácia existujúcej projektovej dokumentácie „Prístavba ku kultúrnemu domu“),</w:t>
      </w:r>
    </w:p>
    <w:p w:rsidR="00B4423B" w:rsidRPr="00267DE1" w:rsidRDefault="00267DE1" w:rsidP="00A341A5">
      <w:pPr>
        <w:pStyle w:val="Odsekzoznamu"/>
        <w:numPr>
          <w:ilvl w:val="0"/>
          <w:numId w:val="4"/>
        </w:numPr>
        <w:spacing w:line="259" w:lineRule="auto"/>
        <w:jc w:val="both"/>
        <w:rPr>
          <w:bCs/>
          <w:color w:val="000000" w:themeColor="text1"/>
        </w:rPr>
      </w:pPr>
      <w:r>
        <w:t>198</w:t>
      </w:r>
      <w:r w:rsidR="00F34EBF">
        <w:t xml:space="preserve"> až </w:t>
      </w:r>
      <w:r>
        <w:t>201</w:t>
      </w:r>
      <w:r w:rsidR="00F34EBF">
        <w:t xml:space="preserve">/2022-2026, (Uznesenia zo Zasadnutia OZ zo dňa </w:t>
      </w:r>
      <w:r w:rsidR="008E4B5C">
        <w:t>2</w:t>
      </w:r>
      <w:r>
        <w:t>9</w:t>
      </w:r>
      <w:r w:rsidR="008E4B5C">
        <w:t>.</w:t>
      </w:r>
      <w:r>
        <w:t>1</w:t>
      </w:r>
      <w:r w:rsidR="008E4B5C">
        <w:t>0.</w:t>
      </w:r>
      <w:r w:rsidR="00F34EBF">
        <w:t>2025)</w:t>
      </w:r>
    </w:p>
    <w:p w:rsidR="00267DE1" w:rsidRPr="00267DE1" w:rsidRDefault="003A7AFD" w:rsidP="00A341A5">
      <w:pPr>
        <w:pStyle w:val="Odsekzoznamu"/>
        <w:numPr>
          <w:ilvl w:val="0"/>
          <w:numId w:val="4"/>
        </w:numPr>
        <w:spacing w:line="259" w:lineRule="auto"/>
        <w:jc w:val="both"/>
        <w:rPr>
          <w:bCs/>
          <w:color w:val="000000" w:themeColor="text1"/>
        </w:rPr>
      </w:pPr>
      <w:r>
        <w:t>203</w:t>
      </w:r>
      <w:r w:rsidR="00267DE1">
        <w:t xml:space="preserve"> až 20</w:t>
      </w:r>
      <w:r>
        <w:t>5</w:t>
      </w:r>
      <w:r w:rsidR="00267DE1">
        <w:t>/2022-2026, (Uznesenia zo Zasadnutia OZ zo dňa 29.10.2025)</w:t>
      </w:r>
    </w:p>
    <w:p w:rsidR="00B4423B" w:rsidRDefault="00B86DAE" w:rsidP="002B0141">
      <w:pPr>
        <w:pStyle w:val="Zkladntext0"/>
        <w:shd w:val="clear" w:color="auto" w:fill="E2EFD9" w:themeFill="accent6" w:themeFillTint="33"/>
        <w:spacing w:before="120" w:line="259" w:lineRule="auto"/>
        <w:rPr>
          <w:b/>
        </w:rPr>
      </w:pPr>
      <w:r>
        <w:rPr>
          <w:b/>
          <w:i/>
          <w:iCs/>
        </w:rPr>
        <w:t>Uznesenie</w:t>
      </w:r>
      <w:r>
        <w:rPr>
          <w:b/>
        </w:rPr>
        <w:t xml:space="preserve"> </w:t>
      </w:r>
      <w:r>
        <w:rPr>
          <w:b/>
          <w:i/>
        </w:rPr>
        <w:t xml:space="preserve">č. </w:t>
      </w:r>
      <w:r w:rsidR="0001208D">
        <w:rPr>
          <w:b/>
          <w:i/>
        </w:rPr>
        <w:t>208</w:t>
      </w:r>
      <w:r>
        <w:rPr>
          <w:b/>
          <w:i/>
        </w:rPr>
        <w:t>/2022-2026:</w:t>
      </w:r>
      <w:r>
        <w:rPr>
          <w:b/>
        </w:rPr>
        <w:t xml:space="preserve"> </w:t>
      </w:r>
      <w:r>
        <w:t xml:space="preserve"> </w:t>
      </w:r>
    </w:p>
    <w:p w:rsidR="0001208D" w:rsidRDefault="003A7AFD" w:rsidP="00A341A5">
      <w:pPr>
        <w:pStyle w:val="Zkladntext0"/>
        <w:spacing w:line="259" w:lineRule="auto"/>
        <w:rPr>
          <w:i/>
          <w:iCs/>
        </w:rPr>
      </w:pPr>
      <w:r>
        <w:rPr>
          <w:i/>
        </w:rPr>
        <w:t xml:space="preserve">„Obecné zastupiteľstvo Obce Obid </w:t>
      </w:r>
      <w:r>
        <w:rPr>
          <w:b/>
          <w:i/>
          <w:iCs/>
        </w:rPr>
        <w:t xml:space="preserve">schvaľuje </w:t>
      </w:r>
      <w:r>
        <w:rPr>
          <w:i/>
          <w:iCs/>
        </w:rPr>
        <w:t xml:space="preserve">v súlade s § 11ods. 4, zákona č. 369/1990 Zb. </w:t>
      </w:r>
      <w:r>
        <w:rPr>
          <w:i/>
          <w:iCs/>
        </w:rPr>
        <w:br/>
        <w:t xml:space="preserve">v znení neskorších predpisov a v zmysle uznesenia č. V/21022000/V-Zas bod č. 17 správu </w:t>
      </w:r>
      <w:r>
        <w:rPr>
          <w:i/>
          <w:iCs/>
        </w:rPr>
        <w:br/>
        <w:t>o stave plnenia uznesení.“</w:t>
      </w:r>
    </w:p>
    <w:p w:rsidR="00117A66" w:rsidRPr="00890821" w:rsidRDefault="00117A66" w:rsidP="00D62341">
      <w:pPr>
        <w:pStyle w:val="Zkladntext0"/>
        <w:spacing w:before="120"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117A66" w:rsidRPr="00890821" w:rsidRDefault="00117A66" w:rsidP="002B0141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D6234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182A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2A5897"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3</w:t>
      </w:r>
      <w:r w:rsidRPr="002A5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0212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–</w:t>
      </w:r>
      <w:r w:rsidR="008E4B5C" w:rsidRPr="008E4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01208D" w:rsidRPr="000120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Žiadosť o zmenu druhu výdavkov žiadosti – Slovenský zväz telesne postihnutých</w:t>
      </w:r>
    </w:p>
    <w:p w:rsidR="00B4423B" w:rsidRDefault="00B86DAE" w:rsidP="00A341A5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>
        <w:rPr>
          <w:b/>
          <w:i/>
          <w:iCs/>
        </w:rPr>
        <w:t xml:space="preserve">Uznesenie: č. </w:t>
      </w:r>
      <w:r w:rsidR="0001208D">
        <w:rPr>
          <w:b/>
          <w:i/>
          <w:iCs/>
        </w:rPr>
        <w:t>209</w:t>
      </w:r>
      <w:r>
        <w:rPr>
          <w:b/>
          <w:i/>
          <w:iCs/>
        </w:rPr>
        <w:t>/2022-2026:</w:t>
      </w:r>
    </w:p>
    <w:p w:rsidR="00D47F49" w:rsidRPr="00FB4F67" w:rsidRDefault="00D47F49" w:rsidP="00A341A5">
      <w:pPr>
        <w:pStyle w:val="Zkladntext0"/>
        <w:spacing w:line="259" w:lineRule="auto"/>
        <w:rPr>
          <w:i/>
        </w:rPr>
      </w:pPr>
      <w:r>
        <w:rPr>
          <w:i/>
          <w:iCs/>
        </w:rPr>
        <w:t xml:space="preserve">„Obecné zastupiteľstvo </w:t>
      </w:r>
      <w:r>
        <w:rPr>
          <w:b/>
          <w:i/>
          <w:iCs/>
        </w:rPr>
        <w:t>schvaľuje</w:t>
      </w:r>
      <w:r w:rsidR="00F812D7">
        <w:rPr>
          <w:b/>
          <w:i/>
          <w:iCs/>
        </w:rPr>
        <w:t xml:space="preserve"> </w:t>
      </w:r>
      <w:r w:rsidR="00FB4F67" w:rsidRPr="00FB4F67">
        <w:rPr>
          <w:i/>
          <w:iCs/>
        </w:rPr>
        <w:t>zmenu účelu použitia</w:t>
      </w:r>
      <w:r w:rsidR="00FB4F67">
        <w:rPr>
          <w:i/>
          <w:iCs/>
        </w:rPr>
        <w:t xml:space="preserve"> zostatkovej sumy</w:t>
      </w:r>
      <w:r w:rsidR="00FB4F67" w:rsidRPr="00FB4F67">
        <w:rPr>
          <w:i/>
          <w:iCs/>
        </w:rPr>
        <w:t xml:space="preserve"> dotácie</w:t>
      </w:r>
      <w:r w:rsidR="00FB4F67">
        <w:rPr>
          <w:i/>
          <w:iCs/>
        </w:rPr>
        <w:t xml:space="preserve"> schválenej zo dňa </w:t>
      </w:r>
      <w:r w:rsidR="00D62341">
        <w:rPr>
          <w:i/>
          <w:iCs/>
        </w:rPr>
        <w:t>16.12.2024 Uznesením č. 153/2022-2026</w:t>
      </w:r>
      <w:r w:rsidR="00FB4F67">
        <w:rPr>
          <w:i/>
          <w:iCs/>
        </w:rPr>
        <w:t xml:space="preserve"> v maximálnej hodnote 300 EUR na obstaranie vianočných darčekov pre členov zväzu.“</w:t>
      </w:r>
    </w:p>
    <w:p w:rsidR="00FB4F67" w:rsidRPr="00890821" w:rsidRDefault="00FB4F67" w:rsidP="00D62341">
      <w:pPr>
        <w:pStyle w:val="Zkladntext0"/>
        <w:spacing w:before="120"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FB4F67" w:rsidRPr="00890821" w:rsidRDefault="00FB4F67" w:rsidP="00FB4F67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FB4F67" w:rsidRPr="00890821" w:rsidRDefault="00FB4F67" w:rsidP="00FB4F67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FB4F67" w:rsidRPr="00890821" w:rsidRDefault="00FB4F67" w:rsidP="00FB4F67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FE5354" w:rsidRPr="00B67802" w:rsidRDefault="00FE5354" w:rsidP="00FE5354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B67802">
        <w:rPr>
          <w:rFonts w:ascii="Times New Roman" w:hAnsi="Times New Roman" w:cs="Times New Roman"/>
          <w:sz w:val="24"/>
        </w:rPr>
        <w:t>Starostka obce oboznámila poslancov so žiadosťami, ktoré prišli od spoločenských organizácií fungujúcich v</w:t>
      </w:r>
      <w:r>
        <w:rPr>
          <w:rFonts w:ascii="Times New Roman" w:hAnsi="Times New Roman" w:cs="Times New Roman"/>
          <w:sz w:val="24"/>
        </w:rPr>
        <w:t xml:space="preserve"> </w:t>
      </w:r>
      <w:r w:rsidRPr="00B67802">
        <w:rPr>
          <w:rFonts w:ascii="Times New Roman" w:hAnsi="Times New Roman" w:cs="Times New Roman"/>
          <w:sz w:val="24"/>
        </w:rPr>
        <w:t xml:space="preserve">obci. </w:t>
      </w:r>
    </w:p>
    <w:p w:rsidR="00FE5354" w:rsidRDefault="00FE5354" w:rsidP="00FE5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42008"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  <w:t>Žiadosti na rok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sk-SK"/>
        </w:rPr>
        <w:t>6</w:t>
      </w:r>
    </w:p>
    <w:tbl>
      <w:tblPr>
        <w:tblW w:w="99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4985"/>
      </w:tblGrid>
      <w:tr w:rsidR="00FE5354" w:rsidRPr="003A178D" w:rsidTr="00FE5354">
        <w:trPr>
          <w:trHeight w:val="28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354" w:rsidRPr="003A178D" w:rsidRDefault="00FE5354" w:rsidP="00E9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Obidský citarový súbor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–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Ebedi</w:t>
            </w:r>
            <w:proofErr w:type="spellEnd"/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citerazenekar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354" w:rsidRPr="003A178D" w:rsidRDefault="00FE5354" w:rsidP="00E92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00,00 €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54" w:rsidRPr="003A178D" w:rsidRDefault="00FE5354" w:rsidP="00E9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Obstaranie nových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puzdrov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citary, tašky na noty pre členov, krojových doplnkoch: topánky pre členov</w:t>
            </w:r>
          </w:p>
        </w:tc>
      </w:tr>
      <w:tr w:rsidR="00FE5354" w:rsidRPr="003A178D" w:rsidTr="00FE5354">
        <w:trPr>
          <w:trHeight w:val="28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354" w:rsidRPr="003A178D" w:rsidRDefault="00FE5354" w:rsidP="00E9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egyeskórus</w:t>
            </w:r>
            <w:proofErr w:type="spellEnd"/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EBED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354" w:rsidRPr="003A178D" w:rsidRDefault="00FE5354" w:rsidP="00E92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00,00 €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54" w:rsidRPr="003A178D" w:rsidRDefault="00FE5354" w:rsidP="00E9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Oberačkové slávnosti</w:t>
            </w:r>
          </w:p>
        </w:tc>
      </w:tr>
      <w:tr w:rsidR="00FE5354" w:rsidRPr="003A178D" w:rsidTr="00E92C88">
        <w:trPr>
          <w:trHeight w:val="28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354" w:rsidRPr="003A178D" w:rsidRDefault="00FE5354" w:rsidP="00E9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egyeskórus</w:t>
            </w:r>
            <w:proofErr w:type="spellEnd"/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EBED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354" w:rsidRPr="003A178D" w:rsidRDefault="00FE5354" w:rsidP="00E92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,00 €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54" w:rsidRPr="003A178D" w:rsidRDefault="00FE5354" w:rsidP="00E9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Cestovné náklady na vystúpenia v regióne</w:t>
            </w:r>
          </w:p>
        </w:tc>
      </w:tr>
      <w:tr w:rsidR="00FE5354" w:rsidRPr="003A178D" w:rsidTr="00E92C88">
        <w:trPr>
          <w:trHeight w:val="28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354" w:rsidRPr="003A178D" w:rsidRDefault="00FE5354" w:rsidP="00FE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ZMRŠ pri Materskej škole s VJM </w:t>
            </w:r>
            <w:r w:rsidR="00426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–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Óvoda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354" w:rsidRPr="003A178D" w:rsidRDefault="00FE5354" w:rsidP="00FE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00,00 €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54" w:rsidRPr="003A178D" w:rsidRDefault="00FE5354" w:rsidP="00FE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Organizovanie výchovných </w:t>
            </w:r>
            <w:r w:rsidR="00426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programov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pre deti, spoločenských aktivít</w:t>
            </w:r>
          </w:p>
        </w:tc>
      </w:tr>
      <w:tr w:rsidR="00FE5354" w:rsidRPr="003A178D" w:rsidTr="00E92C88">
        <w:trPr>
          <w:trHeight w:val="28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354" w:rsidRPr="003A178D" w:rsidRDefault="00FE5354" w:rsidP="00FE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SZZ ZO 12-23 OBID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–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Vinohradnícky spolok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354" w:rsidRPr="003A178D" w:rsidRDefault="00426B10" w:rsidP="00FE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  <w:r w:rsidR="00FE5354"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00,00 €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54" w:rsidRPr="003A178D" w:rsidRDefault="00FE5354" w:rsidP="00FE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300 € XXV</w:t>
            </w:r>
            <w:r w:rsidR="00426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II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ročn</w:t>
            </w:r>
            <w:r w:rsidR="00426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ík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tradičnej degustácie obidských vín, </w:t>
            </w:r>
            <w:r w:rsidR="00426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00 € </w:t>
            </w:r>
            <w:r w:rsidR="00426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Pri príležitosti oslavy Sv. Jána ochutnávka nového vína</w:t>
            </w:r>
          </w:p>
        </w:tc>
      </w:tr>
      <w:tr w:rsidR="00FE5354" w:rsidRPr="003A178D" w:rsidTr="00E92C88">
        <w:trPr>
          <w:trHeight w:val="28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354" w:rsidRPr="003A178D" w:rsidRDefault="00FE5354" w:rsidP="00FE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Športový klub Obid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354" w:rsidRPr="003A178D" w:rsidRDefault="00426B10" w:rsidP="00FE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  <w:r w:rsidR="00FE5354"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000,00 €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54" w:rsidRPr="003A178D" w:rsidRDefault="00FE5354" w:rsidP="00FE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A1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E5354" w:rsidRPr="003A178D" w:rsidTr="00E92C88">
        <w:trPr>
          <w:gridAfter w:val="1"/>
          <w:wAfter w:w="4985" w:type="dxa"/>
          <w:trHeight w:val="282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354" w:rsidRPr="003A178D" w:rsidRDefault="00FE5354" w:rsidP="00FE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A1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suma spolu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354" w:rsidRPr="003A178D" w:rsidRDefault="00FE5354" w:rsidP="00FE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A1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  <w:r w:rsidR="0042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  <w:r w:rsidRPr="003A1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42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Pr="003A1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50,00 €</w:t>
            </w:r>
          </w:p>
        </w:tc>
      </w:tr>
    </w:tbl>
    <w:p w:rsidR="00426089" w:rsidRDefault="00426089" w:rsidP="00426089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Následne vyzvala poslancov k hlasovaniu. </w:t>
      </w:r>
    </w:p>
    <w:p w:rsidR="0001208D" w:rsidRPr="00426089" w:rsidRDefault="00B86DAE" w:rsidP="00426089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0120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182A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0120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2A5897" w:rsidRPr="000120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4</w:t>
      </w:r>
      <w:bookmarkStart w:id="5" w:name="_Hlk209079032"/>
      <w:r w:rsidR="004260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426089" w:rsidRPr="004260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– </w:t>
      </w:r>
      <w:r w:rsidR="00426089"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Žiadosť o poskytnutie dotácie z rozpočtu obce na rok 2026 – Citarový súbor (reg. č. 1498/2025)</w:t>
      </w:r>
    </w:p>
    <w:p w:rsidR="00426089" w:rsidRDefault="00426089" w:rsidP="00A341A5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>
        <w:rPr>
          <w:b/>
          <w:i/>
          <w:iCs/>
        </w:rPr>
        <w:t>Uznesenie: č. 210/2022-2026:</w:t>
      </w:r>
    </w:p>
    <w:p w:rsidR="00426089" w:rsidRPr="00205DC2" w:rsidRDefault="00426089" w:rsidP="00A341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205DC2">
        <w:rPr>
          <w:rFonts w:ascii="Times New Roman" w:hAnsi="Times New Roman" w:cs="Times New Roman"/>
          <w:i/>
          <w:iCs/>
        </w:rPr>
        <w:t xml:space="preserve">„Obecné zastupiteľstvo </w:t>
      </w:r>
      <w:r w:rsidRPr="00205DC2">
        <w:rPr>
          <w:rFonts w:ascii="Times New Roman" w:hAnsi="Times New Roman" w:cs="Times New Roman"/>
          <w:b/>
          <w:i/>
          <w:iCs/>
        </w:rPr>
        <w:t xml:space="preserve">schvaľuje </w:t>
      </w:r>
      <w:r w:rsidRPr="00205DC2">
        <w:rPr>
          <w:rFonts w:ascii="Times New Roman" w:hAnsi="Times New Roman" w:cs="Times New Roman"/>
          <w:i/>
          <w:iCs/>
        </w:rPr>
        <w:t>poskytnutie dotácie z</w:t>
      </w:r>
      <w:r>
        <w:rPr>
          <w:rFonts w:ascii="Times New Roman" w:hAnsi="Times New Roman" w:cs="Times New Roman"/>
          <w:i/>
          <w:iCs/>
        </w:rPr>
        <w:t xml:space="preserve"> </w:t>
      </w:r>
      <w:r w:rsidRPr="00205DC2">
        <w:rPr>
          <w:rFonts w:ascii="Times New Roman" w:hAnsi="Times New Roman" w:cs="Times New Roman"/>
          <w:i/>
          <w:iCs/>
        </w:rPr>
        <w:t>rozpočtu obce na rok 2026 na účely uvedené v</w:t>
      </w:r>
      <w:r>
        <w:rPr>
          <w:rFonts w:ascii="Times New Roman" w:hAnsi="Times New Roman" w:cs="Times New Roman"/>
          <w:i/>
          <w:iCs/>
        </w:rPr>
        <w:t> </w:t>
      </w:r>
      <w:r w:rsidRPr="00205DC2">
        <w:rPr>
          <w:rFonts w:ascii="Times New Roman" w:hAnsi="Times New Roman" w:cs="Times New Roman"/>
          <w:i/>
          <w:iCs/>
        </w:rPr>
        <w:t>žiadosti</w:t>
      </w:r>
      <w:r>
        <w:rPr>
          <w:rFonts w:ascii="Times New Roman" w:hAnsi="Times New Roman" w:cs="Times New Roman"/>
          <w:i/>
          <w:iCs/>
        </w:rPr>
        <w:t xml:space="preserve"> o dotáciu</w:t>
      </w:r>
      <w:r w:rsidRPr="00205DC2">
        <w:rPr>
          <w:rFonts w:ascii="Times New Roman" w:hAnsi="Times New Roman" w:cs="Times New Roman"/>
          <w:i/>
          <w:iCs/>
        </w:rPr>
        <w:t xml:space="preserve"> pre Citarový súbor v</w:t>
      </w:r>
      <w:r>
        <w:rPr>
          <w:rFonts w:ascii="Times New Roman" w:hAnsi="Times New Roman" w:cs="Times New Roman"/>
          <w:i/>
          <w:iCs/>
        </w:rPr>
        <w:t xml:space="preserve"> </w:t>
      </w:r>
      <w:r w:rsidRPr="00205DC2">
        <w:rPr>
          <w:rFonts w:ascii="Times New Roman" w:hAnsi="Times New Roman" w:cs="Times New Roman"/>
          <w:i/>
          <w:iCs/>
        </w:rPr>
        <w:t>sume 700,- EUR.“</w:t>
      </w:r>
    </w:p>
    <w:p w:rsidR="00426089" w:rsidRPr="00890821" w:rsidRDefault="00426089" w:rsidP="00426089">
      <w:pPr>
        <w:pStyle w:val="Zkladntext0"/>
        <w:spacing w:before="120"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426089" w:rsidRPr="00890821" w:rsidRDefault="00426089" w:rsidP="00426089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426089" w:rsidRPr="00890821" w:rsidRDefault="00426089" w:rsidP="00426089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426089" w:rsidRPr="00890821" w:rsidRDefault="00426089" w:rsidP="0087466A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01208D" w:rsidRPr="00426089" w:rsidRDefault="00426089" w:rsidP="0087466A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4260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K bodu č. </w:t>
      </w:r>
      <w:r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5</w:t>
      </w:r>
      <w:r w:rsidRPr="004260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01208D"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Žiadosť o</w:t>
      </w:r>
      <w:r w:rsidR="00021246"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01208D"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poskytnutie dotácie z</w:t>
      </w:r>
      <w:r w:rsidR="00FB4F67"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01208D"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rozpočtu obce na rok 2026 – </w:t>
      </w:r>
      <w:proofErr w:type="spellStart"/>
      <w:r w:rsidR="0001208D"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Vegyeskórus</w:t>
      </w:r>
      <w:proofErr w:type="spellEnd"/>
      <w:r w:rsidR="0001208D"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(reg. č. 1501/2025 a</w:t>
      </w:r>
      <w:r w:rsidR="00021246"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01208D" w:rsidRPr="00426089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1502/2025)</w:t>
      </w:r>
    </w:p>
    <w:p w:rsidR="00426089" w:rsidRDefault="00426089" w:rsidP="00A341A5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>
        <w:rPr>
          <w:b/>
          <w:i/>
          <w:iCs/>
        </w:rPr>
        <w:t>Uznesenie: č. 211/2022-2026:</w:t>
      </w:r>
    </w:p>
    <w:p w:rsidR="00426089" w:rsidRDefault="00426089" w:rsidP="00A341A5">
      <w:p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  <w:r w:rsidRPr="0087466A">
        <w:rPr>
          <w:rFonts w:ascii="Times New Roman" w:hAnsi="Times New Roman" w:cs="Times New Roman"/>
          <w:i/>
          <w:iCs/>
          <w:sz w:val="24"/>
        </w:rPr>
        <w:t xml:space="preserve">„Obecné zastupiteľstvo </w:t>
      </w:r>
      <w:r w:rsidRPr="0087466A">
        <w:rPr>
          <w:rFonts w:ascii="Times New Roman" w:hAnsi="Times New Roman" w:cs="Times New Roman"/>
          <w:b/>
          <w:i/>
          <w:iCs/>
          <w:sz w:val="24"/>
        </w:rPr>
        <w:t xml:space="preserve">schvaľuje </w:t>
      </w:r>
      <w:r w:rsidRPr="0087466A">
        <w:rPr>
          <w:rFonts w:ascii="Times New Roman" w:hAnsi="Times New Roman" w:cs="Times New Roman"/>
          <w:i/>
          <w:iCs/>
          <w:sz w:val="24"/>
        </w:rPr>
        <w:t>poskytnutie dotácie z</w:t>
      </w:r>
      <w:r w:rsidR="0087466A"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>rozpočtu obce na rok 2026 na účely uvedené v</w:t>
      </w:r>
      <w:r w:rsidR="0087466A"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 xml:space="preserve">žiadosti o dotáciu pre </w:t>
      </w:r>
      <w:proofErr w:type="spellStart"/>
      <w:r w:rsidRPr="0087466A">
        <w:rPr>
          <w:rFonts w:ascii="Times New Roman" w:hAnsi="Times New Roman" w:cs="Times New Roman"/>
          <w:i/>
          <w:iCs/>
          <w:sz w:val="24"/>
        </w:rPr>
        <w:t>Vegyeskórus</w:t>
      </w:r>
      <w:proofErr w:type="spellEnd"/>
      <w:r w:rsidRPr="0087466A">
        <w:rPr>
          <w:rFonts w:ascii="Times New Roman" w:hAnsi="Times New Roman" w:cs="Times New Roman"/>
          <w:i/>
          <w:iCs/>
          <w:sz w:val="24"/>
        </w:rPr>
        <w:t xml:space="preserve"> v sume 950,- EUR.“</w:t>
      </w:r>
    </w:p>
    <w:p w:rsidR="002B0141" w:rsidRDefault="002B014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  <w:r>
        <w:rPr>
          <w:b/>
          <w:iCs/>
          <w:u w:val="single"/>
        </w:rPr>
        <w:br w:type="page"/>
      </w:r>
    </w:p>
    <w:p w:rsidR="0087466A" w:rsidRPr="00890821" w:rsidRDefault="0087466A" w:rsidP="0087466A">
      <w:pPr>
        <w:pStyle w:val="Zkladntext0"/>
        <w:spacing w:before="120"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87466A" w:rsidRPr="00890821" w:rsidRDefault="0087466A" w:rsidP="0087466A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87466A" w:rsidRPr="00890821" w:rsidRDefault="0087466A" w:rsidP="0087466A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87466A" w:rsidRPr="00890821" w:rsidRDefault="0087466A" w:rsidP="0087466A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87466A" w:rsidRDefault="0087466A" w:rsidP="00A341A5">
      <w:pPr>
        <w:spacing w:before="120"/>
        <w:jc w:val="both"/>
        <w:rPr>
          <w:rFonts w:ascii="Times New Roman" w:hAnsi="Times New Roman" w:cs="Times New Roman"/>
          <w:b/>
          <w:sz w:val="24"/>
          <w:u w:val="single"/>
          <w:lang w:eastAsia="sk-SK"/>
        </w:rPr>
      </w:pPr>
      <w:r w:rsidRPr="0087466A">
        <w:rPr>
          <w:rFonts w:ascii="Times New Roman" w:hAnsi="Times New Roman" w:cs="Times New Roman"/>
          <w:b/>
          <w:sz w:val="24"/>
          <w:u w:val="single"/>
          <w:lang w:eastAsia="sk-SK"/>
        </w:rPr>
        <w:t>K bodu č. 6 – Žiadosť o poskytnutie dotácie z rozpočtu obce na rok 2026 – ZMRŠ pri MŠ (reg. č. 1503/2025)</w:t>
      </w:r>
    </w:p>
    <w:p w:rsidR="0087466A" w:rsidRDefault="0087466A" w:rsidP="00A341A5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>
        <w:rPr>
          <w:b/>
          <w:i/>
          <w:iCs/>
        </w:rPr>
        <w:t>Uznesenie: č. 212/2022-2026:</w:t>
      </w:r>
    </w:p>
    <w:p w:rsidR="0087466A" w:rsidRDefault="0087466A" w:rsidP="00A341A5">
      <w:p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  <w:r w:rsidRPr="0087466A">
        <w:rPr>
          <w:rFonts w:ascii="Times New Roman" w:hAnsi="Times New Roman" w:cs="Times New Roman"/>
          <w:i/>
          <w:iCs/>
          <w:sz w:val="24"/>
        </w:rPr>
        <w:t xml:space="preserve">„Obecné zastupiteľstvo </w:t>
      </w:r>
      <w:r w:rsidRPr="0087466A">
        <w:rPr>
          <w:rFonts w:ascii="Times New Roman" w:hAnsi="Times New Roman" w:cs="Times New Roman"/>
          <w:b/>
          <w:i/>
          <w:iCs/>
          <w:sz w:val="24"/>
        </w:rPr>
        <w:t xml:space="preserve">schvaľuje </w:t>
      </w:r>
      <w:r w:rsidRPr="0087466A">
        <w:rPr>
          <w:rFonts w:ascii="Times New Roman" w:hAnsi="Times New Roman" w:cs="Times New Roman"/>
          <w:i/>
          <w:iCs/>
          <w:sz w:val="24"/>
        </w:rPr>
        <w:t>poskytnutie dotácie z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>rozpočtu obce na rok 2026 na účely uvedené v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>žiadosti o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>dotáciu pre ZMRŠ v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>sume</w:t>
      </w:r>
      <w:r>
        <w:rPr>
          <w:rFonts w:ascii="Times New Roman" w:hAnsi="Times New Roman" w:cs="Times New Roman"/>
          <w:i/>
          <w:iCs/>
          <w:sz w:val="24"/>
        </w:rPr>
        <w:t xml:space="preserve"> 1</w:t>
      </w:r>
      <w:r w:rsidRPr="0087466A">
        <w:rPr>
          <w:rFonts w:ascii="Times New Roman" w:hAnsi="Times New Roman" w:cs="Times New Roman"/>
          <w:i/>
          <w:iCs/>
          <w:sz w:val="24"/>
        </w:rPr>
        <w:t xml:space="preserve"> 800,- EUR.“</w:t>
      </w:r>
    </w:p>
    <w:p w:rsidR="0087466A" w:rsidRPr="00890821" w:rsidRDefault="0087466A" w:rsidP="0087466A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87466A" w:rsidRPr="00890821" w:rsidRDefault="0087466A" w:rsidP="0087466A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0</w:t>
      </w:r>
    </w:p>
    <w:p w:rsidR="0087466A" w:rsidRPr="00890821" w:rsidRDefault="0087466A" w:rsidP="0087466A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6</w:t>
      </w:r>
    </w:p>
    <w:p w:rsidR="0087466A" w:rsidRPr="00890821" w:rsidRDefault="0087466A" w:rsidP="0087466A">
      <w:pPr>
        <w:pStyle w:val="Zkladntext0"/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87466A" w:rsidRPr="00D7599B" w:rsidRDefault="00742EA0" w:rsidP="0087466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59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NESCHVÁLENÉ</w:t>
      </w:r>
    </w:p>
    <w:p w:rsidR="0087466A" w:rsidRPr="00D7599B" w:rsidRDefault="0087466A" w:rsidP="008746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34FF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 vyzvala poslancov, aby dali nový návrh.</w:t>
      </w:r>
      <w:r w:rsidR="00742EA0" w:rsidRPr="007B34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Nový návrh bol 800,- EUR.</w:t>
      </w:r>
    </w:p>
    <w:p w:rsidR="0087466A" w:rsidRDefault="0087466A" w:rsidP="00A341A5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>
        <w:rPr>
          <w:b/>
          <w:i/>
          <w:iCs/>
        </w:rPr>
        <w:t>Uznesenie: č. 212/2022-2026:</w:t>
      </w:r>
    </w:p>
    <w:p w:rsidR="0087466A" w:rsidRDefault="0087466A" w:rsidP="00A341A5">
      <w:p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  <w:r w:rsidRPr="0087466A">
        <w:rPr>
          <w:rFonts w:ascii="Times New Roman" w:hAnsi="Times New Roman" w:cs="Times New Roman"/>
          <w:i/>
          <w:iCs/>
          <w:sz w:val="24"/>
        </w:rPr>
        <w:t xml:space="preserve">„Obecné zastupiteľstvo </w:t>
      </w:r>
      <w:r w:rsidRPr="0087466A">
        <w:rPr>
          <w:rFonts w:ascii="Times New Roman" w:hAnsi="Times New Roman" w:cs="Times New Roman"/>
          <w:b/>
          <w:i/>
          <w:iCs/>
          <w:sz w:val="24"/>
        </w:rPr>
        <w:t xml:space="preserve">schvaľuje </w:t>
      </w:r>
      <w:r w:rsidRPr="0087466A">
        <w:rPr>
          <w:rFonts w:ascii="Times New Roman" w:hAnsi="Times New Roman" w:cs="Times New Roman"/>
          <w:i/>
          <w:iCs/>
          <w:sz w:val="24"/>
        </w:rPr>
        <w:t>poskytnutie dotácie z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>rozpočtu obce na rok 2026 na účely uvedené v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>žiadosti o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>dotáciu pre ZMRŠ v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>sume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87466A">
        <w:rPr>
          <w:rFonts w:ascii="Times New Roman" w:hAnsi="Times New Roman" w:cs="Times New Roman"/>
          <w:i/>
          <w:iCs/>
          <w:sz w:val="24"/>
        </w:rPr>
        <w:t>800,- EUR.“</w:t>
      </w:r>
    </w:p>
    <w:p w:rsidR="0087466A" w:rsidRPr="00890821" w:rsidRDefault="0087466A" w:rsidP="0087466A">
      <w:pPr>
        <w:pStyle w:val="Zkladntext0"/>
        <w:spacing w:before="120"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87466A" w:rsidRPr="00890821" w:rsidRDefault="0087466A" w:rsidP="0087466A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87466A" w:rsidRPr="00890821" w:rsidRDefault="0087466A" w:rsidP="0087466A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87466A" w:rsidRPr="00890821" w:rsidRDefault="0087466A" w:rsidP="0087466A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87466A" w:rsidRDefault="0087466A" w:rsidP="00A341A5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05D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05D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7 </w:t>
      </w:r>
      <w:r w:rsidR="005B75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–</w:t>
      </w:r>
      <w:r w:rsidRPr="00205D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Žiadosť 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05D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poskytnutie dotácie z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05D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rozpočtu obce na rok 2026 – Slovenský zväz záhradkárov Obid (reg. č. 1504/2025)</w:t>
      </w:r>
    </w:p>
    <w:p w:rsidR="0087466A" w:rsidRDefault="0087466A" w:rsidP="00A341A5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>
        <w:rPr>
          <w:b/>
          <w:i/>
          <w:iCs/>
        </w:rPr>
        <w:t>Uznesenie: č. 213/2022-2026:</w:t>
      </w:r>
    </w:p>
    <w:p w:rsidR="0087466A" w:rsidRPr="00205DC2" w:rsidRDefault="0087466A" w:rsidP="00A341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205DC2">
        <w:rPr>
          <w:rFonts w:ascii="Times New Roman" w:hAnsi="Times New Roman" w:cs="Times New Roman"/>
          <w:i/>
          <w:iCs/>
        </w:rPr>
        <w:t xml:space="preserve">„Obecné zastupiteľstvo </w:t>
      </w:r>
      <w:r w:rsidRPr="00205DC2">
        <w:rPr>
          <w:rFonts w:ascii="Times New Roman" w:hAnsi="Times New Roman" w:cs="Times New Roman"/>
          <w:b/>
          <w:i/>
          <w:iCs/>
        </w:rPr>
        <w:t xml:space="preserve">schvaľuje </w:t>
      </w:r>
      <w:r w:rsidRPr="00205DC2">
        <w:rPr>
          <w:rFonts w:ascii="Times New Roman" w:hAnsi="Times New Roman" w:cs="Times New Roman"/>
          <w:i/>
          <w:iCs/>
        </w:rPr>
        <w:t>poskytnutie dotácie z</w:t>
      </w:r>
      <w:r>
        <w:rPr>
          <w:rFonts w:ascii="Times New Roman" w:hAnsi="Times New Roman" w:cs="Times New Roman"/>
          <w:i/>
          <w:iCs/>
        </w:rPr>
        <w:t xml:space="preserve"> </w:t>
      </w:r>
      <w:r w:rsidRPr="00205DC2">
        <w:rPr>
          <w:rFonts w:ascii="Times New Roman" w:hAnsi="Times New Roman" w:cs="Times New Roman"/>
          <w:i/>
          <w:iCs/>
        </w:rPr>
        <w:t xml:space="preserve">rozpočtu obce na rok 2026 na účely uvedené v žiadosti </w:t>
      </w:r>
      <w:r>
        <w:rPr>
          <w:rFonts w:ascii="Times New Roman" w:hAnsi="Times New Roman" w:cs="Times New Roman"/>
          <w:i/>
          <w:iCs/>
        </w:rPr>
        <w:t xml:space="preserve">o dotáciu </w:t>
      </w:r>
      <w:r w:rsidRPr="00205DC2">
        <w:rPr>
          <w:rFonts w:ascii="Times New Roman" w:hAnsi="Times New Roman" w:cs="Times New Roman"/>
          <w:i/>
          <w:iCs/>
        </w:rPr>
        <w:t>pre Slovenský zväz záhradkárov</w:t>
      </w:r>
      <w:r>
        <w:rPr>
          <w:rFonts w:ascii="Times New Roman" w:hAnsi="Times New Roman" w:cs="Times New Roman"/>
          <w:i/>
          <w:iCs/>
        </w:rPr>
        <w:t xml:space="preserve"> – Vinársky spolok Obid </w:t>
      </w:r>
      <w:r w:rsidRPr="00205DC2"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i/>
          <w:iCs/>
        </w:rPr>
        <w:t xml:space="preserve"> </w:t>
      </w:r>
      <w:r w:rsidRPr="00205DC2">
        <w:rPr>
          <w:rFonts w:ascii="Times New Roman" w:hAnsi="Times New Roman" w:cs="Times New Roman"/>
          <w:i/>
          <w:iCs/>
        </w:rPr>
        <w:t xml:space="preserve">sume </w:t>
      </w:r>
      <w:r>
        <w:rPr>
          <w:rFonts w:ascii="Times New Roman" w:hAnsi="Times New Roman" w:cs="Times New Roman"/>
          <w:i/>
          <w:iCs/>
        </w:rPr>
        <w:t>600</w:t>
      </w:r>
      <w:r w:rsidRPr="00205DC2">
        <w:rPr>
          <w:rFonts w:ascii="Times New Roman" w:hAnsi="Times New Roman" w:cs="Times New Roman"/>
          <w:i/>
          <w:iCs/>
        </w:rPr>
        <w:t>,- EUR.“</w:t>
      </w:r>
    </w:p>
    <w:p w:rsidR="0087466A" w:rsidRPr="00890821" w:rsidRDefault="0087466A" w:rsidP="0087466A">
      <w:pPr>
        <w:pStyle w:val="Zkladntext0"/>
        <w:spacing w:before="120"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87466A" w:rsidRPr="00890821" w:rsidRDefault="0087466A" w:rsidP="0087466A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87466A" w:rsidRPr="00890821" w:rsidRDefault="0087466A" w:rsidP="0087466A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87466A" w:rsidRPr="00890821" w:rsidRDefault="0087466A" w:rsidP="0087466A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5B75E7" w:rsidRPr="00205DC2" w:rsidRDefault="005B75E7" w:rsidP="00A341A5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05D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05D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8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–</w:t>
      </w:r>
      <w:r w:rsidRPr="00205D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Žiadosť 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05D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poskytnutie dotácie z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205D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rozpočtu obce na rok 2026 – Športový klub Obid (reg. č. 1507/2025)</w:t>
      </w:r>
    </w:p>
    <w:p w:rsidR="005B75E7" w:rsidRPr="0001208D" w:rsidRDefault="005B75E7" w:rsidP="00A341A5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 w:rsidRPr="0001208D">
        <w:rPr>
          <w:b/>
          <w:i/>
          <w:iCs/>
        </w:rPr>
        <w:t>Uznesenie: č. 21</w:t>
      </w:r>
      <w:r>
        <w:rPr>
          <w:b/>
          <w:i/>
          <w:iCs/>
        </w:rPr>
        <w:t>4</w:t>
      </w:r>
      <w:r w:rsidRPr="0001208D">
        <w:rPr>
          <w:b/>
          <w:i/>
          <w:iCs/>
        </w:rPr>
        <w:t>/2022-2026:</w:t>
      </w:r>
    </w:p>
    <w:p w:rsidR="005B75E7" w:rsidRPr="00205DC2" w:rsidRDefault="005B75E7" w:rsidP="00A341A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205DC2">
        <w:rPr>
          <w:rFonts w:ascii="Times New Roman" w:hAnsi="Times New Roman" w:cs="Times New Roman"/>
          <w:i/>
          <w:iCs/>
        </w:rPr>
        <w:t xml:space="preserve">„Obecné zastupiteľstvo </w:t>
      </w:r>
      <w:r w:rsidRPr="00205DC2">
        <w:rPr>
          <w:rFonts w:ascii="Times New Roman" w:hAnsi="Times New Roman" w:cs="Times New Roman"/>
          <w:b/>
          <w:i/>
          <w:iCs/>
        </w:rPr>
        <w:t xml:space="preserve">schvaľuje </w:t>
      </w:r>
      <w:r w:rsidRPr="00205DC2">
        <w:rPr>
          <w:rFonts w:ascii="Times New Roman" w:hAnsi="Times New Roman" w:cs="Times New Roman"/>
          <w:i/>
          <w:iCs/>
        </w:rPr>
        <w:t>poskytnutie dotácie z</w:t>
      </w:r>
      <w:r>
        <w:rPr>
          <w:rFonts w:ascii="Times New Roman" w:hAnsi="Times New Roman" w:cs="Times New Roman"/>
          <w:i/>
          <w:iCs/>
        </w:rPr>
        <w:t xml:space="preserve"> </w:t>
      </w:r>
      <w:r w:rsidRPr="00205DC2">
        <w:rPr>
          <w:rFonts w:ascii="Times New Roman" w:hAnsi="Times New Roman" w:cs="Times New Roman"/>
          <w:i/>
          <w:iCs/>
        </w:rPr>
        <w:t xml:space="preserve">rozpočtu obce na rok 2026 na účely uvedené v žiadosti </w:t>
      </w:r>
      <w:r>
        <w:rPr>
          <w:rFonts w:ascii="Times New Roman" w:hAnsi="Times New Roman" w:cs="Times New Roman"/>
          <w:i/>
          <w:iCs/>
        </w:rPr>
        <w:t xml:space="preserve">o dotáciu </w:t>
      </w:r>
      <w:r w:rsidRPr="00205DC2">
        <w:rPr>
          <w:rFonts w:ascii="Times New Roman" w:hAnsi="Times New Roman" w:cs="Times New Roman"/>
          <w:i/>
          <w:iCs/>
        </w:rPr>
        <w:t xml:space="preserve">pre </w:t>
      </w:r>
      <w:r>
        <w:rPr>
          <w:rFonts w:ascii="Times New Roman" w:hAnsi="Times New Roman" w:cs="Times New Roman"/>
          <w:i/>
          <w:iCs/>
        </w:rPr>
        <w:t xml:space="preserve">Športový klub Obid </w:t>
      </w:r>
      <w:r w:rsidRPr="00205DC2"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i/>
          <w:iCs/>
        </w:rPr>
        <w:t xml:space="preserve"> </w:t>
      </w:r>
      <w:r w:rsidRPr="00205DC2">
        <w:rPr>
          <w:rFonts w:ascii="Times New Roman" w:hAnsi="Times New Roman" w:cs="Times New Roman"/>
          <w:i/>
          <w:iCs/>
        </w:rPr>
        <w:t xml:space="preserve">sume </w:t>
      </w:r>
      <w:r>
        <w:rPr>
          <w:rFonts w:ascii="Times New Roman" w:hAnsi="Times New Roman" w:cs="Times New Roman"/>
          <w:i/>
          <w:iCs/>
        </w:rPr>
        <w:t>8000</w:t>
      </w:r>
      <w:r w:rsidRPr="00205DC2">
        <w:rPr>
          <w:rFonts w:ascii="Times New Roman" w:hAnsi="Times New Roman" w:cs="Times New Roman"/>
          <w:i/>
          <w:iCs/>
        </w:rPr>
        <w:t>,- EUR.“</w:t>
      </w:r>
    </w:p>
    <w:p w:rsidR="00742EA0" w:rsidRPr="00890821" w:rsidRDefault="00742EA0" w:rsidP="00742EA0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742EA0" w:rsidRPr="00890821" w:rsidRDefault="00742EA0" w:rsidP="00742EA0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1</w:t>
      </w:r>
    </w:p>
    <w:p w:rsidR="00742EA0" w:rsidRPr="00890821" w:rsidRDefault="00742EA0" w:rsidP="00742EA0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742EA0" w:rsidRPr="00890821" w:rsidRDefault="00742EA0" w:rsidP="00742EA0">
      <w:pPr>
        <w:pStyle w:val="Zkladntext0"/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5</w:t>
      </w:r>
    </w:p>
    <w:p w:rsidR="00742EA0" w:rsidRPr="00D7599B" w:rsidRDefault="00742EA0" w:rsidP="00742EA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59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NESCHVÁLENÉ</w:t>
      </w:r>
    </w:p>
    <w:p w:rsidR="00742EA0" w:rsidRPr="00D7599B" w:rsidRDefault="00742EA0" w:rsidP="00742EA0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34FF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 vyzvala poslancov, aby dali nový návrh. Nový návrh bol 6000,- EUR.</w:t>
      </w:r>
    </w:p>
    <w:p w:rsidR="00742EA0" w:rsidRPr="0001208D" w:rsidRDefault="00742EA0" w:rsidP="00A341A5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 w:rsidRPr="0001208D">
        <w:rPr>
          <w:b/>
          <w:i/>
          <w:iCs/>
        </w:rPr>
        <w:t>Uznesenie: č. 21</w:t>
      </w:r>
      <w:r>
        <w:rPr>
          <w:b/>
          <w:i/>
          <w:iCs/>
        </w:rPr>
        <w:t>4</w:t>
      </w:r>
      <w:r w:rsidRPr="0001208D">
        <w:rPr>
          <w:b/>
          <w:i/>
          <w:iCs/>
        </w:rPr>
        <w:t>/2022-2026:</w:t>
      </w:r>
    </w:p>
    <w:p w:rsidR="00742EA0" w:rsidRPr="00205DC2" w:rsidRDefault="00742EA0" w:rsidP="00A341A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205DC2">
        <w:rPr>
          <w:rFonts w:ascii="Times New Roman" w:hAnsi="Times New Roman" w:cs="Times New Roman"/>
          <w:i/>
          <w:iCs/>
        </w:rPr>
        <w:t xml:space="preserve">„Obecné zastupiteľstvo </w:t>
      </w:r>
      <w:r w:rsidRPr="00205DC2">
        <w:rPr>
          <w:rFonts w:ascii="Times New Roman" w:hAnsi="Times New Roman" w:cs="Times New Roman"/>
          <w:b/>
          <w:i/>
          <w:iCs/>
        </w:rPr>
        <w:t xml:space="preserve">schvaľuje </w:t>
      </w:r>
      <w:r w:rsidRPr="00205DC2">
        <w:rPr>
          <w:rFonts w:ascii="Times New Roman" w:hAnsi="Times New Roman" w:cs="Times New Roman"/>
          <w:i/>
          <w:iCs/>
        </w:rPr>
        <w:t>poskytnutie dotácie z</w:t>
      </w:r>
      <w:r>
        <w:rPr>
          <w:rFonts w:ascii="Times New Roman" w:hAnsi="Times New Roman" w:cs="Times New Roman"/>
          <w:i/>
          <w:iCs/>
        </w:rPr>
        <w:t xml:space="preserve"> </w:t>
      </w:r>
      <w:r w:rsidRPr="00205DC2">
        <w:rPr>
          <w:rFonts w:ascii="Times New Roman" w:hAnsi="Times New Roman" w:cs="Times New Roman"/>
          <w:i/>
          <w:iCs/>
        </w:rPr>
        <w:t xml:space="preserve">rozpočtu obce na rok 2026 na účely uvedené v žiadosti </w:t>
      </w:r>
      <w:r>
        <w:rPr>
          <w:rFonts w:ascii="Times New Roman" w:hAnsi="Times New Roman" w:cs="Times New Roman"/>
          <w:i/>
          <w:iCs/>
        </w:rPr>
        <w:t xml:space="preserve">o dotáciu </w:t>
      </w:r>
      <w:r w:rsidRPr="00205DC2">
        <w:rPr>
          <w:rFonts w:ascii="Times New Roman" w:hAnsi="Times New Roman" w:cs="Times New Roman"/>
          <w:i/>
          <w:iCs/>
        </w:rPr>
        <w:t xml:space="preserve">pre </w:t>
      </w:r>
      <w:r>
        <w:rPr>
          <w:rFonts w:ascii="Times New Roman" w:hAnsi="Times New Roman" w:cs="Times New Roman"/>
          <w:i/>
          <w:iCs/>
        </w:rPr>
        <w:t xml:space="preserve">Športový klub Obid </w:t>
      </w:r>
      <w:r w:rsidRPr="00205DC2"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i/>
          <w:iCs/>
        </w:rPr>
        <w:t xml:space="preserve"> </w:t>
      </w:r>
      <w:r w:rsidRPr="00205DC2">
        <w:rPr>
          <w:rFonts w:ascii="Times New Roman" w:hAnsi="Times New Roman" w:cs="Times New Roman"/>
          <w:i/>
          <w:iCs/>
        </w:rPr>
        <w:t xml:space="preserve">sume </w:t>
      </w:r>
      <w:r w:rsidR="007B34FF">
        <w:rPr>
          <w:rFonts w:ascii="Times New Roman" w:hAnsi="Times New Roman" w:cs="Times New Roman"/>
          <w:i/>
          <w:iCs/>
        </w:rPr>
        <w:t>6</w:t>
      </w:r>
      <w:r>
        <w:rPr>
          <w:rFonts w:ascii="Times New Roman" w:hAnsi="Times New Roman" w:cs="Times New Roman"/>
          <w:i/>
          <w:iCs/>
        </w:rPr>
        <w:t>000</w:t>
      </w:r>
      <w:r w:rsidRPr="00205DC2">
        <w:rPr>
          <w:rFonts w:ascii="Times New Roman" w:hAnsi="Times New Roman" w:cs="Times New Roman"/>
          <w:i/>
          <w:iCs/>
        </w:rPr>
        <w:t>,- EUR.“</w:t>
      </w:r>
    </w:p>
    <w:p w:rsidR="00742EA0" w:rsidRPr="00890821" w:rsidRDefault="00742EA0" w:rsidP="00742EA0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742EA0" w:rsidRPr="00890821" w:rsidRDefault="00742EA0" w:rsidP="00742EA0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742EA0" w:rsidRPr="00890821" w:rsidRDefault="00742EA0" w:rsidP="00742EA0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742EA0" w:rsidRPr="00890821" w:rsidRDefault="00742EA0" w:rsidP="00742EA0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bookmarkEnd w:id="5"/>
    <w:p w:rsidR="008D3290" w:rsidRPr="008D3290" w:rsidRDefault="00B86DAE" w:rsidP="00A341A5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182A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ED66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9</w:t>
      </w:r>
      <w:r w:rsidRPr="008D3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01208D" w:rsidRPr="000120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NÁVRH-VZN č. </w:t>
      </w:r>
      <w:r w:rsidR="00A341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01</w:t>
      </w:r>
      <w:r w:rsidR="0001208D" w:rsidRPr="000120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/2025 upravujúce podmienky a spôsob prenájmu bytov osobitného určenia</w:t>
      </w:r>
    </w:p>
    <w:p w:rsidR="00B4423B" w:rsidRDefault="00B86DAE" w:rsidP="00A341A5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Uznesenie: č. </w:t>
      </w:r>
      <w:r w:rsidR="008E4B5C">
        <w:rPr>
          <w:b/>
          <w:bCs/>
          <w:i/>
          <w:iCs/>
        </w:rPr>
        <w:t>2</w:t>
      </w:r>
      <w:r w:rsidR="0001208D">
        <w:rPr>
          <w:b/>
          <w:bCs/>
          <w:i/>
          <w:iCs/>
        </w:rPr>
        <w:t>1</w:t>
      </w:r>
      <w:r w:rsidR="00A341A5">
        <w:rPr>
          <w:b/>
          <w:bCs/>
          <w:i/>
          <w:iCs/>
        </w:rPr>
        <w:t>5</w:t>
      </w:r>
      <w:r>
        <w:rPr>
          <w:b/>
          <w:bCs/>
          <w:i/>
          <w:iCs/>
        </w:rPr>
        <w:t>/2022-2026:</w:t>
      </w:r>
    </w:p>
    <w:p w:rsidR="00A341A5" w:rsidRPr="008F52C3" w:rsidRDefault="00702C29" w:rsidP="00A341A5">
      <w:pPr>
        <w:pStyle w:val="Zkladntext0"/>
        <w:spacing w:line="259" w:lineRule="auto"/>
        <w:rPr>
          <w:i/>
          <w:sz w:val="23"/>
          <w:szCs w:val="23"/>
        </w:rPr>
      </w:pPr>
      <w:r w:rsidRPr="006A6D01">
        <w:rPr>
          <w:i/>
          <w:sz w:val="23"/>
          <w:szCs w:val="23"/>
        </w:rPr>
        <w:t xml:space="preserve">„Obecné zastupiteľstvo </w:t>
      </w:r>
      <w:r w:rsidR="008F52C3" w:rsidRPr="008F52C3">
        <w:rPr>
          <w:b/>
          <w:i/>
          <w:sz w:val="23"/>
          <w:szCs w:val="23"/>
        </w:rPr>
        <w:t>schvaľuje</w:t>
      </w:r>
      <w:r w:rsidR="008F52C3">
        <w:rPr>
          <w:b/>
          <w:i/>
          <w:sz w:val="23"/>
          <w:szCs w:val="23"/>
        </w:rPr>
        <w:t xml:space="preserve"> </w:t>
      </w:r>
      <w:r w:rsidR="008F52C3">
        <w:rPr>
          <w:i/>
          <w:sz w:val="23"/>
          <w:szCs w:val="23"/>
        </w:rPr>
        <w:t xml:space="preserve">VZN č. </w:t>
      </w:r>
      <w:r w:rsidR="002D6A4A">
        <w:rPr>
          <w:i/>
          <w:sz w:val="23"/>
          <w:szCs w:val="23"/>
        </w:rPr>
        <w:t>1/2025</w:t>
      </w:r>
      <w:r w:rsidR="00A341A5">
        <w:rPr>
          <w:i/>
          <w:sz w:val="23"/>
          <w:szCs w:val="23"/>
        </w:rPr>
        <w:t xml:space="preserve"> </w:t>
      </w:r>
      <w:r w:rsidR="00A341A5" w:rsidRPr="00205DC2">
        <w:rPr>
          <w:i/>
          <w:sz w:val="23"/>
          <w:szCs w:val="23"/>
        </w:rPr>
        <w:t>upravujúce podmienky a spôsob prenájmu bytov osobitného určenia</w:t>
      </w:r>
      <w:r w:rsidR="00A341A5">
        <w:rPr>
          <w:i/>
          <w:sz w:val="23"/>
          <w:szCs w:val="23"/>
        </w:rPr>
        <w:t xml:space="preserve"> podľa predloženého návrhu.“</w:t>
      </w:r>
    </w:p>
    <w:p w:rsidR="00B4423B" w:rsidRPr="008F52C3" w:rsidRDefault="00B4423B" w:rsidP="00702C29">
      <w:pPr>
        <w:pStyle w:val="Zkladntext0"/>
        <w:rPr>
          <w:i/>
          <w:sz w:val="23"/>
          <w:szCs w:val="23"/>
        </w:rPr>
      </w:pPr>
    </w:p>
    <w:p w:rsidR="00117A66" w:rsidRPr="00890821" w:rsidRDefault="00117A66" w:rsidP="00117A66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702C29" w:rsidRPr="00A341A5" w:rsidRDefault="00117A66" w:rsidP="00A341A5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4C092F" w:rsidRDefault="004D2849" w:rsidP="00A341A5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K </w:t>
      </w:r>
      <w:r w:rsidR="00D516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4242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1</w:t>
      </w:r>
      <w:r w:rsidR="00ED66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0</w:t>
      </w:r>
      <w:r w:rsidR="00D516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667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Správa nezávislého audítora z</w:t>
      </w:r>
      <w:r w:rsidR="000326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667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auditu účtovnej závierky za rok 2024</w:t>
      </w:r>
    </w:p>
    <w:p w:rsidR="00FE5354" w:rsidRDefault="00FE5354" w:rsidP="00A341A5">
      <w:pPr>
        <w:pStyle w:val="Zkladntext0"/>
        <w:spacing w:line="259" w:lineRule="auto"/>
      </w:pPr>
      <w:r>
        <w:t>Obecné zastupiteľstvo prerokovalo správu nezávislého audítora k individuálnej účtovnej závierke za rok 202</w:t>
      </w:r>
      <w:r w:rsidR="00A341A5">
        <w:t>4</w:t>
      </w:r>
      <w:r>
        <w:t>. Z</w:t>
      </w:r>
      <w:r w:rsidRPr="00DD1BCD">
        <w:t>o strany prítomných poslancov neodzneli žiadne pripomienky, starostka obce vyzvala poslancov k</w:t>
      </w:r>
      <w:r w:rsidR="00A341A5">
        <w:t xml:space="preserve"> </w:t>
      </w:r>
      <w:r w:rsidRPr="00DD1BCD">
        <w:t>hlasovaniu</w:t>
      </w:r>
      <w:r w:rsidR="00A341A5">
        <w:t>:</w:t>
      </w:r>
    </w:p>
    <w:p w:rsidR="00A341A5" w:rsidRPr="00DD1BCD" w:rsidRDefault="00A341A5" w:rsidP="00A341A5">
      <w:pPr>
        <w:pStyle w:val="Zkladntext0"/>
        <w:spacing w:line="259" w:lineRule="auto"/>
      </w:pPr>
    </w:p>
    <w:p w:rsidR="00667F1F" w:rsidRDefault="00667F1F" w:rsidP="00A341A5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21</w:t>
      </w:r>
      <w:r w:rsidR="00A341A5">
        <w:rPr>
          <w:b/>
          <w:bCs/>
          <w:i/>
          <w:iCs/>
        </w:rPr>
        <w:t>6</w:t>
      </w:r>
      <w:r>
        <w:rPr>
          <w:b/>
          <w:bCs/>
          <w:i/>
          <w:iCs/>
        </w:rPr>
        <w:t>/2022-2026:</w:t>
      </w:r>
    </w:p>
    <w:p w:rsidR="00667F1F" w:rsidRPr="002B77E1" w:rsidRDefault="00667F1F" w:rsidP="00A341A5">
      <w:pPr>
        <w:pStyle w:val="Zkladntext0"/>
        <w:spacing w:line="259" w:lineRule="auto"/>
        <w:rPr>
          <w:i/>
          <w:sz w:val="23"/>
          <w:szCs w:val="23"/>
        </w:rPr>
      </w:pPr>
      <w:r w:rsidRPr="006A6D01">
        <w:rPr>
          <w:i/>
          <w:sz w:val="23"/>
          <w:szCs w:val="23"/>
        </w:rPr>
        <w:t xml:space="preserve">„Obecné zastupiteľstvo </w:t>
      </w:r>
      <w:r w:rsidR="002B77E1">
        <w:rPr>
          <w:b/>
          <w:i/>
          <w:sz w:val="23"/>
          <w:szCs w:val="23"/>
        </w:rPr>
        <w:t xml:space="preserve">berie na vedomie </w:t>
      </w:r>
      <w:r w:rsidR="002B77E1">
        <w:rPr>
          <w:i/>
          <w:sz w:val="23"/>
          <w:szCs w:val="23"/>
        </w:rPr>
        <w:t>správu nezávislého audítora z</w:t>
      </w:r>
      <w:r w:rsidR="003B0376">
        <w:rPr>
          <w:i/>
          <w:sz w:val="23"/>
          <w:szCs w:val="23"/>
        </w:rPr>
        <w:t xml:space="preserve"> </w:t>
      </w:r>
      <w:r w:rsidR="002B77E1">
        <w:rPr>
          <w:i/>
          <w:sz w:val="23"/>
          <w:szCs w:val="23"/>
        </w:rPr>
        <w:t>auditu účtovnej závierky za rok 2024.“</w:t>
      </w:r>
    </w:p>
    <w:p w:rsidR="00D7599B" w:rsidRDefault="00D7599B" w:rsidP="00117A66">
      <w:pPr>
        <w:pStyle w:val="Zkladntext0"/>
        <w:spacing w:line="259" w:lineRule="auto"/>
        <w:rPr>
          <w:b/>
          <w:iCs/>
          <w:u w:val="single"/>
        </w:rPr>
      </w:pPr>
    </w:p>
    <w:p w:rsidR="00117A66" w:rsidRPr="00890821" w:rsidRDefault="00117A66" w:rsidP="00117A66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117A66" w:rsidRPr="00890821" w:rsidRDefault="00117A66" w:rsidP="00117A66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42425B" w:rsidRPr="000326E6" w:rsidRDefault="00117A66" w:rsidP="000326E6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D7599B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182A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</w:t>
      </w:r>
      <w:r w:rsidR="004242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1</w:t>
      </w:r>
      <w:r w:rsidR="00ED66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</w:t>
      </w:r>
      <w:r w:rsidR="00667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Rôzne</w:t>
      </w:r>
    </w:p>
    <w:p w:rsidR="0069676D" w:rsidRPr="00B86DAE" w:rsidRDefault="002B0141" w:rsidP="00BA715B">
      <w:pPr>
        <w:pStyle w:val="Zkladntext0"/>
        <w:pBdr>
          <w:bottom w:val="single" w:sz="4" w:space="4" w:color="000000"/>
        </w:pBdr>
        <w:spacing w:line="259" w:lineRule="auto"/>
      </w:pPr>
      <w:r>
        <w:t>Starostka obce pripomenula poslancom</w:t>
      </w:r>
      <w:r w:rsidR="00BA3FC4">
        <w:t xml:space="preserve">, že v družobnom meste </w:t>
      </w:r>
      <w:proofErr w:type="spellStart"/>
      <w:r w:rsidR="00C61D52">
        <w:t>Tá</w:t>
      </w:r>
      <w:r w:rsidR="0069676D">
        <w:t>t</w:t>
      </w:r>
      <w:proofErr w:type="spellEnd"/>
      <w:r w:rsidR="0069676D">
        <w:t xml:space="preserve"> </w:t>
      </w:r>
      <w:r w:rsidR="00BA3FC4">
        <w:t xml:space="preserve">vo </w:t>
      </w:r>
      <w:proofErr w:type="spellStart"/>
      <w:r w:rsidR="00BA3FC4">
        <w:t>štrvrtok</w:t>
      </w:r>
      <w:proofErr w:type="spellEnd"/>
      <w:r w:rsidR="00BA3FC4">
        <w:t xml:space="preserve"> o 15:00 bude Vianočný večierok. Kto má možnosť, môže sa zúčastniť.</w:t>
      </w:r>
    </w:p>
    <w:p w:rsidR="004A2CD2" w:rsidRDefault="004A2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br w:type="page"/>
      </w:r>
    </w:p>
    <w:p w:rsidR="00667F1F" w:rsidRDefault="00667F1F" w:rsidP="00D7599B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182A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1</w:t>
      </w:r>
      <w:r w:rsidR="00ED66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Interpelácie poslancov</w:t>
      </w:r>
    </w:p>
    <w:p w:rsidR="000F6F6C" w:rsidRDefault="000F6F6C" w:rsidP="000F6F6C">
      <w:pPr>
        <w:pStyle w:val="Zkladntext0"/>
        <w:pBdr>
          <w:bottom w:val="single" w:sz="4" w:space="4" w:color="000000"/>
        </w:pBdr>
        <w:spacing w:line="259" w:lineRule="auto"/>
      </w:pPr>
      <w:r w:rsidRPr="00BA3FC4">
        <w:rPr>
          <w:i/>
        </w:rPr>
        <w:t>Katarína Kónyová:</w:t>
      </w:r>
      <w:r>
        <w:t xml:space="preserve"> Prenášajú sa kredity </w:t>
      </w:r>
      <w:r w:rsidR="007B34FF">
        <w:t xml:space="preserve">na smeti </w:t>
      </w:r>
      <w:r>
        <w:t xml:space="preserve">do ďalšieho roka? </w:t>
      </w:r>
    </w:p>
    <w:p w:rsidR="000F6F6C" w:rsidRDefault="000F6F6C" w:rsidP="000F6F6C">
      <w:pPr>
        <w:pStyle w:val="Zkladntext0"/>
        <w:pBdr>
          <w:bottom w:val="single" w:sz="4" w:space="4" w:color="000000"/>
        </w:pBdr>
        <w:spacing w:line="259" w:lineRule="auto"/>
      </w:pPr>
      <w:r w:rsidRPr="00BA3FC4">
        <w:rPr>
          <w:i/>
        </w:rPr>
        <w:t>Starostka:</w:t>
      </w:r>
      <w:r>
        <w:t xml:space="preserve"> Nie.</w:t>
      </w:r>
    </w:p>
    <w:p w:rsidR="000F6F6C" w:rsidRDefault="000F6F6C" w:rsidP="00A341A5">
      <w:pPr>
        <w:pStyle w:val="Zkladntext0"/>
        <w:pBdr>
          <w:bottom w:val="single" w:sz="4" w:space="4" w:color="000000"/>
        </w:pBdr>
        <w:spacing w:line="259" w:lineRule="auto"/>
      </w:pPr>
    </w:p>
    <w:p w:rsidR="007B34FF" w:rsidRDefault="000F6F6C" w:rsidP="000F6F6C">
      <w:pPr>
        <w:pStyle w:val="Zkladntext0"/>
        <w:pBdr>
          <w:bottom w:val="single" w:sz="4" w:space="4" w:color="000000"/>
        </w:pBdr>
        <w:spacing w:line="259" w:lineRule="auto"/>
      </w:pPr>
      <w:r w:rsidRPr="00BA3FC4">
        <w:rPr>
          <w:i/>
        </w:rPr>
        <w:t>Katarína Kónyová:</w:t>
      </w:r>
      <w:r>
        <w:t xml:space="preserve"> Dá sa p</w:t>
      </w:r>
      <w:r w:rsidR="007B34FF">
        <w:t xml:space="preserve">opri ceste od </w:t>
      </w:r>
      <w:proofErr w:type="spellStart"/>
      <w:r>
        <w:t>Agrierté</w:t>
      </w:r>
      <w:proofErr w:type="spellEnd"/>
      <w:r>
        <w:t xml:space="preserve"> odrezať zo stromo</w:t>
      </w:r>
      <w:r w:rsidR="007B34FF">
        <w:t>v</w:t>
      </w:r>
      <w:r>
        <w:t>?</w:t>
      </w:r>
      <w:r w:rsidRPr="000F6F6C">
        <w:t xml:space="preserve"> </w:t>
      </w:r>
    </w:p>
    <w:p w:rsidR="007262CA" w:rsidRDefault="000F6F6C" w:rsidP="00A341A5">
      <w:pPr>
        <w:pStyle w:val="Zkladntext0"/>
        <w:pBdr>
          <w:bottom w:val="single" w:sz="4" w:space="4" w:color="000000"/>
        </w:pBdr>
        <w:spacing w:line="259" w:lineRule="auto"/>
      </w:pPr>
      <w:r w:rsidRPr="00BA3FC4">
        <w:rPr>
          <w:i/>
        </w:rPr>
        <w:t>Starostka:</w:t>
      </w:r>
      <w:r>
        <w:t xml:space="preserve"> Samozrejme</w:t>
      </w:r>
      <w:r w:rsidRPr="007B34FF">
        <w:t xml:space="preserve">. </w:t>
      </w:r>
      <w:r w:rsidR="007B34FF" w:rsidRPr="007B34FF">
        <w:t xml:space="preserve">Vyriešim. </w:t>
      </w:r>
    </w:p>
    <w:p w:rsidR="00CE1316" w:rsidRDefault="00CE1316" w:rsidP="00A341A5">
      <w:pPr>
        <w:pStyle w:val="Zkladntext0"/>
        <w:pBdr>
          <w:bottom w:val="single" w:sz="4" w:space="4" w:color="000000"/>
        </w:pBdr>
        <w:spacing w:line="259" w:lineRule="auto"/>
      </w:pPr>
    </w:p>
    <w:p w:rsidR="007B34FF" w:rsidRDefault="000F6F6C" w:rsidP="000F6F6C">
      <w:pPr>
        <w:pStyle w:val="Zkladntext0"/>
        <w:pBdr>
          <w:bottom w:val="single" w:sz="4" w:space="4" w:color="000000"/>
        </w:pBdr>
        <w:spacing w:line="259" w:lineRule="auto"/>
      </w:pPr>
      <w:r w:rsidRPr="00BA3FC4">
        <w:rPr>
          <w:i/>
        </w:rPr>
        <w:t>Katarína Kónyová:</w:t>
      </w:r>
      <w:r>
        <w:t xml:space="preserve"> Pri cintoríne bude parkovisko?</w:t>
      </w:r>
      <w:r w:rsidRPr="000F6F6C">
        <w:t xml:space="preserve"> </w:t>
      </w:r>
    </w:p>
    <w:p w:rsidR="007B34FF" w:rsidRDefault="000F6F6C" w:rsidP="000F6F6C">
      <w:pPr>
        <w:pStyle w:val="Zkladntext0"/>
        <w:pBdr>
          <w:bottom w:val="single" w:sz="4" w:space="4" w:color="000000"/>
        </w:pBdr>
        <w:spacing w:line="259" w:lineRule="auto"/>
      </w:pPr>
      <w:r w:rsidRPr="00BA3FC4">
        <w:rPr>
          <w:i/>
        </w:rPr>
        <w:t>Starostka:</w:t>
      </w:r>
      <w:r>
        <w:t xml:space="preserve"> Mohli by sme zbúrať vidiecky dom.</w:t>
      </w:r>
      <w:r w:rsidRPr="000F6F6C">
        <w:t xml:space="preserve"> </w:t>
      </w:r>
    </w:p>
    <w:p w:rsidR="000F6F6C" w:rsidRDefault="000F6F6C" w:rsidP="00A341A5">
      <w:pPr>
        <w:pStyle w:val="Zkladntext0"/>
        <w:pBdr>
          <w:bottom w:val="single" w:sz="4" w:space="4" w:color="000000"/>
        </w:pBdr>
        <w:spacing w:line="259" w:lineRule="auto"/>
      </w:pPr>
      <w:r w:rsidRPr="00672019">
        <w:rPr>
          <w:i/>
        </w:rPr>
        <w:t xml:space="preserve">Tomáš Páldi: </w:t>
      </w:r>
      <w:r w:rsidRPr="000F6F6C">
        <w:t>Pri detskom ihrisku by sa dalo zelenú plochu narovnať, aby bola rovná, a dalo by sa tam parkovať</w:t>
      </w:r>
      <w:r w:rsidR="00CE1316">
        <w:t>.</w:t>
      </w:r>
    </w:p>
    <w:p w:rsidR="00CE1316" w:rsidRDefault="00CE1316" w:rsidP="00A341A5">
      <w:pPr>
        <w:pStyle w:val="Zkladntext0"/>
        <w:pBdr>
          <w:bottom w:val="single" w:sz="4" w:space="4" w:color="000000"/>
        </w:pBdr>
        <w:spacing w:line="259" w:lineRule="auto"/>
      </w:pPr>
    </w:p>
    <w:p w:rsidR="000F6F6C" w:rsidRDefault="000F6F6C" w:rsidP="000F6F6C">
      <w:pPr>
        <w:pStyle w:val="Zkladntext0"/>
        <w:pBdr>
          <w:bottom w:val="single" w:sz="4" w:space="4" w:color="000000"/>
        </w:pBdr>
        <w:spacing w:line="259" w:lineRule="auto"/>
      </w:pPr>
      <w:r w:rsidRPr="00BA3FC4">
        <w:rPr>
          <w:i/>
        </w:rPr>
        <w:t>Katarína Kónyová:</w:t>
      </w:r>
      <w:r>
        <w:t xml:space="preserve"> Nedalo by sa namontovať </w:t>
      </w:r>
      <w:r w:rsidR="007B34FF">
        <w:t>merač rýchlosti</w:t>
      </w:r>
      <w:r>
        <w:t xml:space="preserve"> do obce?</w:t>
      </w:r>
      <w:r w:rsidR="007B34FF">
        <w:t xml:space="preserve"> Sú na to nejaké dotácie.</w:t>
      </w:r>
      <w:r>
        <w:t xml:space="preserve"> Obec </w:t>
      </w:r>
      <w:r w:rsidR="007B34FF">
        <w:t xml:space="preserve">potom </w:t>
      </w:r>
      <w:r>
        <w:t>môže vyberať pokuty.</w:t>
      </w:r>
    </w:p>
    <w:p w:rsidR="000F6F6C" w:rsidRPr="00906526" w:rsidRDefault="000F6F6C" w:rsidP="000F6F6C">
      <w:pPr>
        <w:pStyle w:val="Zkladntext0"/>
        <w:pBdr>
          <w:bottom w:val="single" w:sz="4" w:space="4" w:color="000000"/>
        </w:pBdr>
        <w:spacing w:line="259" w:lineRule="auto"/>
      </w:pPr>
      <w:r w:rsidRPr="00BA3FC4">
        <w:rPr>
          <w:i/>
        </w:rPr>
        <w:t>Starostka:</w:t>
      </w:r>
      <w:r>
        <w:t xml:space="preserve"> </w:t>
      </w:r>
      <w:r w:rsidR="007B34FF">
        <w:t>Neviem o</w:t>
      </w:r>
      <w:r w:rsidR="00CE1316">
        <w:t xml:space="preserve"> </w:t>
      </w:r>
      <w:r w:rsidR="007B34FF">
        <w:t>dotáciách na toto</w:t>
      </w:r>
      <w:r>
        <w:t>.</w:t>
      </w:r>
      <w:r w:rsidRPr="000F6F6C">
        <w:t xml:space="preserve"> </w:t>
      </w:r>
    </w:p>
    <w:p w:rsidR="00B4423B" w:rsidRDefault="008E4B5C" w:rsidP="00672019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1</w:t>
      </w:r>
      <w:r w:rsidR="00ED66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.</w:t>
      </w:r>
      <w:r w:rsidR="004A2C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B86D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Záver</w:t>
      </w:r>
    </w:p>
    <w:p w:rsidR="00672019" w:rsidRPr="00A600C7" w:rsidRDefault="00672019" w:rsidP="00672019">
      <w:pPr>
        <w:pStyle w:val="Zkladntext0"/>
        <w:spacing w:line="252" w:lineRule="auto"/>
      </w:pPr>
      <w:r w:rsidRPr="00A600C7">
        <w:t>Týmto bol program zasadnutia vyčerpaný. Zo strany poslancov ďalšie pripomienky, ani návrhy neodzneli. Starostka obce ukončila zasadnutie.</w:t>
      </w:r>
    </w:p>
    <w:p w:rsidR="00672019" w:rsidRDefault="00672019" w:rsidP="006720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672019" w:rsidRDefault="00672019" w:rsidP="006720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672019" w:rsidRDefault="00672019" w:rsidP="006720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672019" w:rsidRDefault="00672019" w:rsidP="006720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672019" w:rsidRDefault="00672019" w:rsidP="006720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4DF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54D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Obide, dňa </w:t>
      </w:r>
      <w:r w:rsidR="000C695E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654DF4">
        <w:rPr>
          <w:rFonts w:ascii="Times New Roman" w:eastAsia="Times New Roman" w:hAnsi="Times New Roman" w:cs="Times New Roman"/>
          <w:sz w:val="24"/>
          <w:szCs w:val="24"/>
          <w:lang w:eastAsia="sk-SK"/>
        </w:rPr>
        <w:t>9.1</w:t>
      </w:r>
      <w:r w:rsidR="000C695E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654DF4">
        <w:rPr>
          <w:rFonts w:ascii="Times New Roman" w:eastAsia="Times New Roman" w:hAnsi="Times New Roman" w:cs="Times New Roman"/>
          <w:sz w:val="24"/>
          <w:szCs w:val="24"/>
          <w:lang w:eastAsia="sk-SK"/>
        </w:rPr>
        <w:t>.2025</w:t>
      </w:r>
    </w:p>
    <w:p w:rsidR="00672019" w:rsidRPr="00654DF4" w:rsidRDefault="00672019" w:rsidP="006720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2019" w:rsidRDefault="00672019" w:rsidP="006720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Zapísala: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Ing. Bernadett Izrael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....................................</w:t>
      </w:r>
    </w:p>
    <w:p w:rsidR="00672019" w:rsidRDefault="00672019" w:rsidP="006720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Overovatelia zápisnice: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Angelika Csizmadia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....................................</w:t>
      </w:r>
    </w:p>
    <w:p w:rsidR="00175293" w:rsidRPr="00672019" w:rsidRDefault="006720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C695E">
        <w:rPr>
          <w:rFonts w:ascii="Times New Roman" w:hAnsi="Times New Roman" w:cs="Times New Roman"/>
          <w:i/>
          <w:iCs/>
          <w:sz w:val="24"/>
          <w:szCs w:val="24"/>
        </w:rPr>
        <w:t>Tomáš Páldi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....................................</w:t>
      </w:r>
    </w:p>
    <w:sectPr w:rsidR="00175293" w:rsidRPr="00672019">
      <w:headerReference w:type="default" r:id="rId8"/>
      <w:footerReference w:type="default" r:id="rId9"/>
      <w:pgSz w:w="11906" w:h="16838"/>
      <w:pgMar w:top="1276" w:right="1417" w:bottom="851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70D" w:rsidRDefault="004F770D">
      <w:pPr>
        <w:spacing w:after="0" w:line="240" w:lineRule="auto"/>
      </w:pPr>
      <w:r>
        <w:separator/>
      </w:r>
    </w:p>
  </w:endnote>
  <w:endnote w:type="continuationSeparator" w:id="0">
    <w:p w:rsidR="004F770D" w:rsidRDefault="004F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-1432120923"/>
      <w:docPartObj>
        <w:docPartGallery w:val="Page Numbers (Bottom of Page)"/>
        <w:docPartUnique/>
      </w:docPartObj>
    </w:sdtPr>
    <w:sdtContent>
      <w:p w:rsidR="004A2CD2" w:rsidRPr="004A2CD2" w:rsidRDefault="004A2CD2">
        <w:pPr>
          <w:pStyle w:val="Pta"/>
          <w:jc w:val="right"/>
          <w:rPr>
            <w:rFonts w:ascii="Times New Roman" w:hAnsi="Times New Roman" w:cs="Times New Roman"/>
            <w:sz w:val="24"/>
          </w:rPr>
        </w:pPr>
        <w:r w:rsidRPr="004A2CD2">
          <w:rPr>
            <w:rFonts w:ascii="Times New Roman" w:hAnsi="Times New Roman" w:cs="Times New Roman"/>
            <w:sz w:val="24"/>
          </w:rPr>
          <w:fldChar w:fldCharType="begin"/>
        </w:r>
        <w:r w:rsidRPr="004A2CD2">
          <w:rPr>
            <w:rFonts w:ascii="Times New Roman" w:hAnsi="Times New Roman" w:cs="Times New Roman"/>
            <w:sz w:val="24"/>
          </w:rPr>
          <w:instrText>PAGE   \* MERGEFORMAT</w:instrText>
        </w:r>
        <w:r w:rsidRPr="004A2CD2">
          <w:rPr>
            <w:rFonts w:ascii="Times New Roman" w:hAnsi="Times New Roman" w:cs="Times New Roman"/>
            <w:sz w:val="24"/>
          </w:rPr>
          <w:fldChar w:fldCharType="separate"/>
        </w:r>
        <w:r w:rsidRPr="004A2CD2">
          <w:rPr>
            <w:rFonts w:ascii="Times New Roman" w:hAnsi="Times New Roman" w:cs="Times New Roman"/>
            <w:sz w:val="24"/>
          </w:rPr>
          <w:t>2</w:t>
        </w:r>
        <w:r w:rsidRPr="004A2CD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A2CD2" w:rsidRDefault="004A2C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70D" w:rsidRDefault="004F770D">
      <w:pPr>
        <w:spacing w:after="0" w:line="240" w:lineRule="auto"/>
      </w:pPr>
      <w:r>
        <w:separator/>
      </w:r>
    </w:p>
  </w:footnote>
  <w:footnote w:type="continuationSeparator" w:id="0">
    <w:p w:rsidR="004F770D" w:rsidRDefault="004F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70" w:rsidRDefault="00DA3070">
    <w:pPr>
      <w:spacing w:after="0"/>
      <w:rPr>
        <w:rFonts w:ascii="Algerian" w:hAnsi="Algerian"/>
        <w:b/>
        <w:i/>
        <w:iCs/>
        <w:sz w:val="44"/>
        <w:szCs w:val="44"/>
      </w:rPr>
    </w:pPr>
    <w:r>
      <w:rPr>
        <w:noProof/>
      </w:rPr>
      <w:drawing>
        <wp:anchor distT="0" distB="0" distL="114300" distR="114300" simplePos="0" relativeHeight="9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-205105</wp:posOffset>
          </wp:positionV>
          <wp:extent cx="742950" cy="767715"/>
          <wp:effectExtent l="0" t="0" r="0" b="0"/>
          <wp:wrapTight wrapText="bothSides">
            <wp:wrapPolygon edited="0">
              <wp:start x="-107" y="0"/>
              <wp:lineTo x="-107" y="20732"/>
              <wp:lineTo x="21022" y="20732"/>
              <wp:lineTo x="21022" y="0"/>
              <wp:lineTo x="-107" y="0"/>
            </wp:wrapPolygon>
          </wp:wrapTight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lgerian" w:hAnsi="Algerian"/>
        <w:b/>
        <w:i/>
        <w:iCs/>
        <w:sz w:val="44"/>
        <w:szCs w:val="44"/>
      </w:rPr>
      <w:t xml:space="preserve">             </w:t>
    </w:r>
    <w:r>
      <w:rPr>
        <w:rFonts w:ascii="Algerian" w:hAnsi="Algerian"/>
        <w:b/>
        <w:i/>
        <w:iCs/>
        <w:sz w:val="44"/>
        <w:szCs w:val="44"/>
      </w:rPr>
      <w:tab/>
    </w:r>
    <w:r>
      <w:rPr>
        <w:rFonts w:ascii="Algerian" w:hAnsi="Algerian"/>
        <w:b/>
        <w:i/>
        <w:iCs/>
        <w:sz w:val="44"/>
        <w:szCs w:val="44"/>
      </w:rPr>
      <w:tab/>
      <w:t xml:space="preserve"> OBEC OBID</w:t>
    </w:r>
  </w:p>
  <w:p w:rsidR="00DA3070" w:rsidRDefault="00DA3070">
    <w:pPr>
      <w:spacing w:after="0"/>
      <w:ind w:left="1416" w:firstLine="708"/>
      <w:rPr>
        <w:rFonts w:ascii="Algerian" w:hAnsi="Algerian"/>
        <w:b/>
        <w:i/>
        <w:iCs/>
        <w:sz w:val="44"/>
        <w:szCs w:val="44"/>
      </w:rPr>
    </w:pPr>
    <w:r>
      <w:rPr>
        <w:rFonts w:ascii="Algerian" w:hAnsi="Algerian"/>
        <w:b/>
        <w:i/>
        <w:iCs/>
        <w:sz w:val="44"/>
        <w:szCs w:val="44"/>
      </w:rPr>
      <w:t xml:space="preserve">        </w:t>
    </w:r>
    <w:r>
      <w:rPr>
        <w:rFonts w:ascii="Algerian" w:hAnsi="Algerian"/>
        <w:b/>
        <w:i/>
        <w:iCs/>
        <w:sz w:val="44"/>
        <w:szCs w:val="44"/>
      </w:rPr>
      <w:tab/>
      <w:t xml:space="preserve">  </w:t>
    </w:r>
    <w:r>
      <w:rPr>
        <w:rFonts w:ascii="Arial" w:hAnsi="Arial"/>
        <w:b/>
        <w:i/>
        <w:iCs/>
        <w:sz w:val="24"/>
        <w:szCs w:val="24"/>
      </w:rPr>
      <w:t>Kráľa Štefana 57</w:t>
    </w:r>
  </w:p>
  <w:p w:rsidR="00DA3070" w:rsidRDefault="00DA3070">
    <w:pPr>
      <w:spacing w:after="0"/>
      <w:rPr>
        <w:rFonts w:ascii="Arial" w:hAnsi="Arial"/>
        <w:b/>
        <w:i/>
        <w:iCs/>
        <w:sz w:val="24"/>
        <w:szCs w:val="24"/>
      </w:rPr>
    </w:pPr>
    <w:r>
      <w:rPr>
        <w:rFonts w:ascii="Arial" w:hAnsi="Arial"/>
        <w:b/>
        <w:i/>
        <w:iCs/>
        <w:sz w:val="24"/>
        <w:szCs w:val="24"/>
      </w:rPr>
      <w:t xml:space="preserve">                         </w:t>
    </w:r>
    <w:r>
      <w:rPr>
        <w:rFonts w:ascii="Arial" w:hAnsi="Arial"/>
        <w:b/>
        <w:i/>
        <w:iCs/>
      </w:rPr>
      <w:tab/>
      <w:t xml:space="preserve">      </w:t>
    </w:r>
    <w:r>
      <w:rPr>
        <w:rFonts w:ascii="Arial" w:hAnsi="Arial"/>
        <w:b/>
        <w:i/>
        <w:iCs/>
      </w:rPr>
      <w:tab/>
    </w:r>
    <w:r>
      <w:rPr>
        <w:rFonts w:ascii="Arial" w:hAnsi="Arial"/>
        <w:b/>
        <w:i/>
        <w:iCs/>
      </w:rPr>
      <w:tab/>
      <w:t xml:space="preserve">      </w:t>
    </w:r>
    <w:r>
      <w:rPr>
        <w:rFonts w:ascii="Arial" w:hAnsi="Arial"/>
        <w:b/>
        <w:i/>
        <w:iCs/>
        <w:sz w:val="24"/>
        <w:szCs w:val="24"/>
      </w:rPr>
      <w:t>943 04 Obid</w:t>
    </w:r>
  </w:p>
  <w:p w:rsidR="00DA3070" w:rsidRDefault="00DA3070">
    <w:pPr>
      <w:rPr>
        <w:rFonts w:ascii="Arial" w:hAnsi="Arial"/>
        <w:b/>
        <w:i/>
        <w:iCs/>
      </w:rPr>
    </w:pPr>
  </w:p>
  <w:p w:rsidR="00DA3070" w:rsidRDefault="00DA30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0EC"/>
    <w:multiLevelType w:val="multilevel"/>
    <w:tmpl w:val="F7AC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8173F"/>
    <w:multiLevelType w:val="multilevel"/>
    <w:tmpl w:val="FFC03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4374F8"/>
    <w:multiLevelType w:val="multilevel"/>
    <w:tmpl w:val="1F846E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C41CD4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3794FA4"/>
    <w:multiLevelType w:val="multilevel"/>
    <w:tmpl w:val="0D723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4C3B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28FF6849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35B6BA1"/>
    <w:multiLevelType w:val="multilevel"/>
    <w:tmpl w:val="A82C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3448B"/>
    <w:multiLevelType w:val="multilevel"/>
    <w:tmpl w:val="B9F0DA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9A36D16"/>
    <w:multiLevelType w:val="multilevel"/>
    <w:tmpl w:val="7DAA54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0583E"/>
    <w:multiLevelType w:val="hybridMultilevel"/>
    <w:tmpl w:val="501E19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14898"/>
    <w:multiLevelType w:val="hybridMultilevel"/>
    <w:tmpl w:val="C1EAC5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3B7B"/>
    <w:multiLevelType w:val="multilevel"/>
    <w:tmpl w:val="1DC80BA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835A8"/>
    <w:multiLevelType w:val="hybridMultilevel"/>
    <w:tmpl w:val="63447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26EFC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47705004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485D6997"/>
    <w:multiLevelType w:val="multilevel"/>
    <w:tmpl w:val="330C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84E81"/>
    <w:multiLevelType w:val="hybridMultilevel"/>
    <w:tmpl w:val="1FB25F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40713"/>
    <w:multiLevelType w:val="hybridMultilevel"/>
    <w:tmpl w:val="8F6A7006"/>
    <w:lvl w:ilvl="0" w:tplc="A07C55A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E97506"/>
    <w:multiLevelType w:val="multilevel"/>
    <w:tmpl w:val="6A301836"/>
    <w:lvl w:ilvl="0">
      <w:start w:val="2"/>
      <w:numFmt w:val="decimal"/>
      <w:lvlText w:val="%1"/>
      <w:lvlJc w:val="left"/>
      <w:pPr>
        <w:ind w:left="360" w:hanging="360"/>
      </w:pPr>
      <w:rPr>
        <w:b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color w:val="auto"/>
      </w:rPr>
    </w:lvl>
  </w:abstractNum>
  <w:abstractNum w:abstractNumId="20" w15:restartNumberingAfterBreak="0">
    <w:nsid w:val="602A04EA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70EF5496"/>
    <w:multiLevelType w:val="hybridMultilevel"/>
    <w:tmpl w:val="DC1CB9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210ED"/>
    <w:multiLevelType w:val="hybridMultilevel"/>
    <w:tmpl w:val="275C3D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843770"/>
    <w:multiLevelType w:val="multilevel"/>
    <w:tmpl w:val="F0CA1AF2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1"/>
  </w:num>
  <w:num w:numId="5">
    <w:abstractNumId w:val="12"/>
  </w:num>
  <w:num w:numId="6">
    <w:abstractNumId w:val="23"/>
  </w:num>
  <w:num w:numId="7">
    <w:abstractNumId w:val="4"/>
  </w:num>
  <w:num w:numId="8">
    <w:abstractNumId w:val="9"/>
  </w:num>
  <w:num w:numId="9">
    <w:abstractNumId w:val="8"/>
  </w:num>
  <w:num w:numId="10">
    <w:abstractNumId w:val="20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18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</w:num>
  <w:num w:numId="21">
    <w:abstractNumId w:val="3"/>
  </w:num>
  <w:num w:numId="22">
    <w:abstractNumId w:val="14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3B"/>
    <w:rsid w:val="00011182"/>
    <w:rsid w:val="0001208D"/>
    <w:rsid w:val="00014594"/>
    <w:rsid w:val="00021246"/>
    <w:rsid w:val="00031F7A"/>
    <w:rsid w:val="000326E6"/>
    <w:rsid w:val="000544FE"/>
    <w:rsid w:val="0006127D"/>
    <w:rsid w:val="000643C7"/>
    <w:rsid w:val="000B1366"/>
    <w:rsid w:val="000C6816"/>
    <w:rsid w:val="000C695E"/>
    <w:rsid w:val="000D5175"/>
    <w:rsid w:val="000E75EE"/>
    <w:rsid w:val="000E775E"/>
    <w:rsid w:val="000F6F6C"/>
    <w:rsid w:val="00114BAF"/>
    <w:rsid w:val="00117A66"/>
    <w:rsid w:val="00124700"/>
    <w:rsid w:val="00154790"/>
    <w:rsid w:val="001619EE"/>
    <w:rsid w:val="00164E90"/>
    <w:rsid w:val="001721F3"/>
    <w:rsid w:val="00172B0F"/>
    <w:rsid w:val="00175293"/>
    <w:rsid w:val="00182A44"/>
    <w:rsid w:val="00184800"/>
    <w:rsid w:val="001A5771"/>
    <w:rsid w:val="001C1D59"/>
    <w:rsid w:val="0021387B"/>
    <w:rsid w:val="002374E6"/>
    <w:rsid w:val="002457AB"/>
    <w:rsid w:val="002568CA"/>
    <w:rsid w:val="00267DE1"/>
    <w:rsid w:val="0027355D"/>
    <w:rsid w:val="002A5897"/>
    <w:rsid w:val="002A68FE"/>
    <w:rsid w:val="002B0141"/>
    <w:rsid w:val="002B77E1"/>
    <w:rsid w:val="002B7CDB"/>
    <w:rsid w:val="002C7A80"/>
    <w:rsid w:val="002D6A4A"/>
    <w:rsid w:val="002E16E4"/>
    <w:rsid w:val="002E5494"/>
    <w:rsid w:val="002F67A0"/>
    <w:rsid w:val="00325758"/>
    <w:rsid w:val="0034422B"/>
    <w:rsid w:val="003453EA"/>
    <w:rsid w:val="00364671"/>
    <w:rsid w:val="003A7AFD"/>
    <w:rsid w:val="003B0376"/>
    <w:rsid w:val="00400DD5"/>
    <w:rsid w:val="004221E1"/>
    <w:rsid w:val="0042425B"/>
    <w:rsid w:val="00426089"/>
    <w:rsid w:val="00426B10"/>
    <w:rsid w:val="00465A30"/>
    <w:rsid w:val="004A2CD2"/>
    <w:rsid w:val="004C092F"/>
    <w:rsid w:val="004D2849"/>
    <w:rsid w:val="004D7DD5"/>
    <w:rsid w:val="004F3F11"/>
    <w:rsid w:val="004F770D"/>
    <w:rsid w:val="00504D67"/>
    <w:rsid w:val="00531FEE"/>
    <w:rsid w:val="00535027"/>
    <w:rsid w:val="005562F1"/>
    <w:rsid w:val="00584689"/>
    <w:rsid w:val="00585F21"/>
    <w:rsid w:val="0059057F"/>
    <w:rsid w:val="005963E8"/>
    <w:rsid w:val="005A086A"/>
    <w:rsid w:val="005B75E7"/>
    <w:rsid w:val="005C1636"/>
    <w:rsid w:val="005F79DD"/>
    <w:rsid w:val="00610EBF"/>
    <w:rsid w:val="00613D49"/>
    <w:rsid w:val="00626F45"/>
    <w:rsid w:val="006628C2"/>
    <w:rsid w:val="00662E03"/>
    <w:rsid w:val="00667F1F"/>
    <w:rsid w:val="00672019"/>
    <w:rsid w:val="0069676D"/>
    <w:rsid w:val="006A1C76"/>
    <w:rsid w:val="006A296E"/>
    <w:rsid w:val="006A6D01"/>
    <w:rsid w:val="006B26DB"/>
    <w:rsid w:val="006C041B"/>
    <w:rsid w:val="006D64DE"/>
    <w:rsid w:val="006E7BBD"/>
    <w:rsid w:val="00702C29"/>
    <w:rsid w:val="007262CA"/>
    <w:rsid w:val="007270F2"/>
    <w:rsid w:val="00736F8D"/>
    <w:rsid w:val="00742EA0"/>
    <w:rsid w:val="007432A4"/>
    <w:rsid w:val="00755F27"/>
    <w:rsid w:val="007B34FF"/>
    <w:rsid w:val="007C497B"/>
    <w:rsid w:val="007D3F6B"/>
    <w:rsid w:val="008026D4"/>
    <w:rsid w:val="00810382"/>
    <w:rsid w:val="0086742A"/>
    <w:rsid w:val="0087466A"/>
    <w:rsid w:val="00897FB0"/>
    <w:rsid w:val="008A5E94"/>
    <w:rsid w:val="008A7C3A"/>
    <w:rsid w:val="008B036C"/>
    <w:rsid w:val="008C4F69"/>
    <w:rsid w:val="008D3290"/>
    <w:rsid w:val="008E4B5C"/>
    <w:rsid w:val="008E4BF0"/>
    <w:rsid w:val="008F341C"/>
    <w:rsid w:val="008F52C3"/>
    <w:rsid w:val="00906526"/>
    <w:rsid w:val="009258BE"/>
    <w:rsid w:val="00932EED"/>
    <w:rsid w:val="009425C5"/>
    <w:rsid w:val="00975AD8"/>
    <w:rsid w:val="0097680E"/>
    <w:rsid w:val="009921E7"/>
    <w:rsid w:val="009C0D89"/>
    <w:rsid w:val="009C5B81"/>
    <w:rsid w:val="009D4BDC"/>
    <w:rsid w:val="00A0221B"/>
    <w:rsid w:val="00A341A5"/>
    <w:rsid w:val="00A468B6"/>
    <w:rsid w:val="00A603C3"/>
    <w:rsid w:val="00A638EF"/>
    <w:rsid w:val="00A831D9"/>
    <w:rsid w:val="00A96795"/>
    <w:rsid w:val="00A974D2"/>
    <w:rsid w:val="00AB34B4"/>
    <w:rsid w:val="00AC33D8"/>
    <w:rsid w:val="00AD11AE"/>
    <w:rsid w:val="00AE0A80"/>
    <w:rsid w:val="00B04FA9"/>
    <w:rsid w:val="00B0781D"/>
    <w:rsid w:val="00B4423B"/>
    <w:rsid w:val="00B52943"/>
    <w:rsid w:val="00B57372"/>
    <w:rsid w:val="00B80CEE"/>
    <w:rsid w:val="00B86DAE"/>
    <w:rsid w:val="00BA1923"/>
    <w:rsid w:val="00BA3FC4"/>
    <w:rsid w:val="00BA715B"/>
    <w:rsid w:val="00BD0EF0"/>
    <w:rsid w:val="00BD0FC0"/>
    <w:rsid w:val="00BD2181"/>
    <w:rsid w:val="00C0296E"/>
    <w:rsid w:val="00C06FA0"/>
    <w:rsid w:val="00C103CE"/>
    <w:rsid w:val="00C11455"/>
    <w:rsid w:val="00C26828"/>
    <w:rsid w:val="00C546B7"/>
    <w:rsid w:val="00C61D52"/>
    <w:rsid w:val="00CE1316"/>
    <w:rsid w:val="00CE6968"/>
    <w:rsid w:val="00CF3297"/>
    <w:rsid w:val="00CF6ECB"/>
    <w:rsid w:val="00D03E13"/>
    <w:rsid w:val="00D13291"/>
    <w:rsid w:val="00D47F49"/>
    <w:rsid w:val="00D51633"/>
    <w:rsid w:val="00D62341"/>
    <w:rsid w:val="00D66155"/>
    <w:rsid w:val="00D67116"/>
    <w:rsid w:val="00D71328"/>
    <w:rsid w:val="00D7599B"/>
    <w:rsid w:val="00D82288"/>
    <w:rsid w:val="00D931F8"/>
    <w:rsid w:val="00D9538D"/>
    <w:rsid w:val="00DA3070"/>
    <w:rsid w:val="00DC4217"/>
    <w:rsid w:val="00DE1972"/>
    <w:rsid w:val="00E02E73"/>
    <w:rsid w:val="00E23869"/>
    <w:rsid w:val="00E23AB3"/>
    <w:rsid w:val="00E24BDE"/>
    <w:rsid w:val="00EC3718"/>
    <w:rsid w:val="00ED66A0"/>
    <w:rsid w:val="00EE1D29"/>
    <w:rsid w:val="00EE3E8D"/>
    <w:rsid w:val="00EE526C"/>
    <w:rsid w:val="00EF1C16"/>
    <w:rsid w:val="00F16318"/>
    <w:rsid w:val="00F247C1"/>
    <w:rsid w:val="00F278A1"/>
    <w:rsid w:val="00F34EBF"/>
    <w:rsid w:val="00F55525"/>
    <w:rsid w:val="00F667D0"/>
    <w:rsid w:val="00F73302"/>
    <w:rsid w:val="00F812D7"/>
    <w:rsid w:val="00FA07B9"/>
    <w:rsid w:val="00FB4F67"/>
    <w:rsid w:val="00FE1F60"/>
    <w:rsid w:val="00FE5354"/>
    <w:rsid w:val="00F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FB60"/>
  <w15:docId w15:val="{33B7D77C-1B6C-4279-82EB-0421DF34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qFormat/>
    <w:rsid w:val="00F77A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13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qFormat/>
    <w:rsid w:val="00F77AA3"/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customStyle="1" w:styleId="NzovChar">
    <w:name w:val="Názov Char"/>
    <w:basedOn w:val="Predvolenpsmoodseku"/>
    <w:link w:val="Nzov"/>
    <w:qFormat/>
    <w:rsid w:val="00F77AA3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ZkladntextChar">
    <w:name w:val="Základný text Char"/>
    <w:basedOn w:val="Predvolenpsmoodseku"/>
    <w:link w:val="Zkladntext"/>
    <w:qFormat/>
    <w:rsid w:val="00F77AA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560E56"/>
  </w:style>
  <w:style w:type="character" w:customStyle="1" w:styleId="PtaChar">
    <w:name w:val="Päta Char"/>
    <w:basedOn w:val="Predvolenpsmoodseku"/>
    <w:link w:val="Pta"/>
    <w:uiPriority w:val="99"/>
    <w:qFormat/>
    <w:rsid w:val="00560E56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D41034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Predvolenpsmoodseku"/>
    <w:uiPriority w:val="99"/>
    <w:unhideWhenUsed/>
    <w:rsid w:val="00E67CE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161F90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161F90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2F0379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1713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CA09BA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010DF9"/>
    <w:rPr>
      <w:b/>
      <w:bCs/>
    </w:rPr>
  </w:style>
  <w:style w:type="character" w:customStyle="1" w:styleId="ListLabel1">
    <w:name w:val="ListLabel 1"/>
    <w:qFormat/>
    <w:rPr>
      <w:rFonts w:eastAsia="Times New Roman" w:cs="Times New Roman"/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color w:val="auto"/>
    </w:rPr>
  </w:style>
  <w:style w:type="character" w:customStyle="1" w:styleId="ListLabel5">
    <w:name w:val="ListLabel 5"/>
    <w:qFormat/>
    <w:rPr>
      <w:b/>
      <w:color w:val="auto"/>
    </w:rPr>
  </w:style>
  <w:style w:type="character" w:customStyle="1" w:styleId="ListLabel6">
    <w:name w:val="ListLabel 6"/>
    <w:qFormat/>
    <w:rPr>
      <w:b/>
      <w:color w:val="auto"/>
    </w:rPr>
  </w:style>
  <w:style w:type="character" w:customStyle="1" w:styleId="ListLabel7">
    <w:name w:val="ListLabel 7"/>
    <w:qFormat/>
    <w:rPr>
      <w:b/>
      <w:color w:val="auto"/>
    </w:rPr>
  </w:style>
  <w:style w:type="character" w:customStyle="1" w:styleId="ListLabel8">
    <w:name w:val="ListLabel 8"/>
    <w:qFormat/>
    <w:rPr>
      <w:b/>
      <w:color w:val="auto"/>
    </w:rPr>
  </w:style>
  <w:style w:type="character" w:customStyle="1" w:styleId="ListLabel9">
    <w:name w:val="ListLabel 9"/>
    <w:qFormat/>
    <w:rPr>
      <w:b/>
      <w:color w:val="auto"/>
    </w:rPr>
  </w:style>
  <w:style w:type="character" w:customStyle="1" w:styleId="ListLabel10">
    <w:name w:val="ListLabel 10"/>
    <w:qFormat/>
    <w:rPr>
      <w:b/>
      <w:color w:val="auto"/>
    </w:rPr>
  </w:style>
  <w:style w:type="character" w:customStyle="1" w:styleId="ListLabel11">
    <w:name w:val="ListLabel 11"/>
    <w:qFormat/>
    <w:rPr>
      <w:b/>
      <w:color w:val="auto"/>
    </w:rPr>
  </w:style>
  <w:style w:type="character" w:customStyle="1" w:styleId="ListLabel12">
    <w:name w:val="ListLabel 12"/>
    <w:qFormat/>
    <w:rPr>
      <w:b/>
      <w:color w:val="auto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Heading">
    <w:name w:val="Heading"/>
    <w:basedOn w:val="Normlny"/>
    <w:next w:val="Zkladntext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0">
    <w:name w:val="Body Text"/>
    <w:basedOn w:val="Normlny"/>
    <w:rsid w:val="00F77A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">
    <w:name w:val="List"/>
    <w:basedOn w:val="Zkladntext0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8D50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zov">
    <w:name w:val="Title"/>
    <w:basedOn w:val="Normlny"/>
    <w:link w:val="NzovChar"/>
    <w:qFormat/>
    <w:rsid w:val="00F77A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0E56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560E5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D410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161F90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2F0379"/>
    <w:rPr>
      <w:b/>
      <w:bCs/>
    </w:rPr>
  </w:style>
  <w:style w:type="paragraph" w:customStyle="1" w:styleId="Zkladntext">
    <w:name w:val="Základní text"/>
    <w:basedOn w:val="Normlny"/>
    <w:link w:val="ZkladntextChar"/>
    <w:qFormat/>
    <w:rsid w:val="009753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514344"/>
    <w:rPr>
      <w:rFonts w:ascii="Cambria" w:eastAsia="Calibri" w:hAnsi="Cambria" w:cs="Cambria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C497B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E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6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F86B-B863-43FA-AE15-7493C096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IZRAEL Bernadett</cp:lastModifiedBy>
  <cp:revision>7</cp:revision>
  <cp:lastPrinted>2026-03-17T13:48:00Z</cp:lastPrinted>
  <dcterms:created xsi:type="dcterms:W3CDTF">2026-03-11T16:30:00Z</dcterms:created>
  <dcterms:modified xsi:type="dcterms:W3CDTF">2026-03-17T13:55:00Z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